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4F" w:rsidRPr="000217D2" w:rsidRDefault="00526E9F" w:rsidP="00E76A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СОВЕТ </w:t>
      </w:r>
      <w:r w:rsidR="00E76A4F" w:rsidRPr="00021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21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ГОРОДСКОГО</w:t>
      </w:r>
      <w:r w:rsidR="00E76A4F" w:rsidRPr="00021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ПОСЕЛЕНИЯ «</w:t>
      </w:r>
      <w:r w:rsidR="00021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КЛЮЧЕВСКОЕ</w:t>
      </w:r>
      <w:r w:rsidR="00E76A4F" w:rsidRPr="00021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76A4F" w:rsidRPr="000217D2" w:rsidRDefault="00E76A4F" w:rsidP="00E76A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6A4F" w:rsidRDefault="00526E9F" w:rsidP="00E76A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РЕШЕНИЕ</w:t>
      </w:r>
    </w:p>
    <w:p w:rsidR="00407E64" w:rsidRDefault="00407E64" w:rsidP="00E76A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07E64" w:rsidRDefault="00407E64" w:rsidP="00407E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13 апреля 2020г.</w:t>
      </w:r>
    </w:p>
    <w:p w:rsidR="00407E64" w:rsidRPr="000217D2" w:rsidRDefault="00407E64" w:rsidP="00407E6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7 сессия 5 созыва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  <w:t>№ 19</w:t>
      </w:r>
    </w:p>
    <w:p w:rsidR="00E76A4F" w:rsidRPr="000217D2" w:rsidRDefault="00E76A4F" w:rsidP="00E76A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6A4F" w:rsidRPr="000217D2" w:rsidRDefault="00E76A4F" w:rsidP="00E76A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лючевский</w:t>
      </w:r>
    </w:p>
    <w:p w:rsidR="00E76A4F" w:rsidRPr="000217D2" w:rsidRDefault="00E76A4F" w:rsidP="00E76A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6A4F" w:rsidRPr="000217D2" w:rsidRDefault="00E76A4F" w:rsidP="00E76A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21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положения о сообщении отдельными категориями лиц о получении подарка в связи с протокольными мероприятиями</w:t>
      </w:r>
      <w:proofErr w:type="gramEnd"/>
      <w:r w:rsidRPr="00021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служебными командировками и другими официальными мероприятиями, участие в которых связано с исполнением ими служебных (должностных) обязанностей, сдаче и оценке подарка, реализации (выкупе) и зачислении средств, вырученных от его реализации</w:t>
      </w:r>
    </w:p>
    <w:p w:rsidR="00E76A4F" w:rsidRPr="000217D2" w:rsidRDefault="00E76A4F" w:rsidP="00E76A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17D2" w:rsidRDefault="00E76A4F" w:rsidP="00E7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 с Постановлением Правительства Российской Федерации </w:t>
      </w:r>
      <w:hyperlink r:id="rId5" w:tgtFrame="_blank" w:history="1">
        <w:r w:rsidRPr="000217D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09 января 2014 года № 10</w:t>
        </w:r>
      </w:hyperlink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 порядке сообщения отдельными категориями лиц о получении подарка в связи с протокольными мероприятиями, служебными командировками и другими официальными мероприятиями, участие в которых связано с исполнением ими служебных (должностных) обязанностей, сдачи и оценки подарка, реализации (выкупа) и зачисления средств, вырученных от его реализации», </w:t>
      </w:r>
      <w:r w:rsid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реализации Указа</w:t>
      </w:r>
      <w:proofErr w:type="gramEnd"/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Президента Российской Федерации </w:t>
      </w:r>
      <w:hyperlink r:id="rId6" w:tgtFrame="_blank" w:history="1">
        <w:r w:rsidRPr="000217D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13.03.2012 № 297</w:t>
        </w:r>
      </w:hyperlink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коррупции»,  Устав</w:t>
      </w:r>
      <w:r w:rsid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поселения «Ключевское», </w:t>
      </w:r>
      <w:r w:rsidR="0070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 </w:t>
      </w:r>
      <w:r w:rsid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 «Ключевское» </w:t>
      </w:r>
      <w:r w:rsidR="007055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</w:t>
      </w:r>
      <w:r w:rsid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76A4F" w:rsidRPr="000217D2" w:rsidRDefault="00E76A4F" w:rsidP="00E7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6A4F" w:rsidRPr="00C31E0C" w:rsidRDefault="00E76A4F" w:rsidP="00C31E0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прилагаемое Положение о сообщении отдельными категориями лиц о получении подарка в связи с протокольными мероприятиями, служебными командировками и другими официальными мероприятиями, участие в которых связано с исполнением ими служебных (должностных) обязанностей, сдаче и оценке подарка, реализации (выкупе) и зачислении средств, вырученных от его реализации.</w:t>
      </w:r>
    </w:p>
    <w:p w:rsidR="00C31E0C" w:rsidRPr="00C31E0C" w:rsidRDefault="00C31E0C" w:rsidP="00C31E0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утратившим силу решение совета городского поселения «Ключевское» от 31.03.2014г. № 95 «</w:t>
      </w:r>
      <w:r w:rsidRPr="00C31E0C">
        <w:rPr>
          <w:rFonts w:ascii="Times New Roman" w:hAnsi="Times New Roman" w:cs="Times New Roman"/>
          <w:bCs/>
          <w:sz w:val="24"/>
          <w:szCs w:val="24"/>
        </w:rPr>
        <w:t>Об утверждении положения 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реализации».</w:t>
      </w:r>
    </w:p>
    <w:p w:rsidR="000217D2" w:rsidRPr="000217D2" w:rsidRDefault="00C31E0C" w:rsidP="00021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76A4F"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Настоящее решение вступает в силу </w:t>
      </w:r>
      <w:r w:rsidR="0040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следующий день со дня </w:t>
      </w:r>
      <w:r w:rsidR="00521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его </w:t>
      </w:r>
      <w:r w:rsidR="00E76A4F"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официального опубликования</w:t>
      </w:r>
      <w:r w:rsidR="00521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E76A4F"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обнародования</w:t>
      </w:r>
      <w:r w:rsidR="00521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217D2" w:rsidRPr="000217D2" w:rsidRDefault="00C31E0C" w:rsidP="00021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76A4F"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Настоящее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</w:t>
      </w:r>
      <w:r w:rsidR="00E76A4F"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опубликовать (обнародовать) на </w:t>
      </w:r>
      <w:r w:rsidR="000217D2"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стенде администрации </w:t>
      </w:r>
      <w:r w:rsid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</w:t>
      </w:r>
      <w:r w:rsidR="000217D2"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 </w:t>
      </w:r>
      <w:r w:rsid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«Ключевское»</w:t>
      </w:r>
      <w:r w:rsidR="000217D2"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на официальном сайте </w:t>
      </w:r>
      <w:r w:rsidR="000217D2" w:rsidRPr="000217D2">
        <w:rPr>
          <w:rFonts w:ascii="Times New Roman" w:hAnsi="Times New Roman" w:cs="Times New Roman"/>
          <w:sz w:val="24"/>
          <w:szCs w:val="24"/>
        </w:rPr>
        <w:t xml:space="preserve">администрации городского поселения «Ключевское» </w:t>
      </w:r>
      <w:r w:rsidR="000217D2" w:rsidRPr="000217D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0217D2" w:rsidRPr="000217D2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0217D2" w:rsidRPr="000217D2">
        <w:rPr>
          <w:rFonts w:ascii="Times New Roman" w:hAnsi="Times New Roman" w:cs="Times New Roman"/>
          <w:sz w:val="24"/>
          <w:szCs w:val="24"/>
        </w:rPr>
        <w:t>Ключевский</w:t>
      </w:r>
      <w:proofErr w:type="gramStart"/>
      <w:r w:rsidR="000217D2" w:rsidRPr="000217D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217D2" w:rsidRPr="000217D2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0217D2" w:rsidRPr="000217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6A4F" w:rsidRDefault="00E76A4F" w:rsidP="00E7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17D2" w:rsidRDefault="00E76A4F" w:rsidP="00021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 «Ключевское»</w:t>
      </w:r>
      <w:r w:rsid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С.В.Казанов</w:t>
      </w:r>
    </w:p>
    <w:p w:rsidR="00C31E0C" w:rsidRDefault="00C31E0C" w:rsidP="00021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17D2" w:rsidRDefault="00C31E0C" w:rsidP="00E76A4F">
      <w:pPr>
        <w:tabs>
          <w:tab w:val="left" w:pos="3969"/>
        </w:tabs>
        <w:spacing w:after="0" w:line="240" w:lineRule="auto"/>
        <w:ind w:right="56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Совета городского поселения «Ключевское»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Л.Г.Найденова</w:t>
      </w:r>
    </w:p>
    <w:p w:rsidR="00526E9F" w:rsidRDefault="00526E9F" w:rsidP="000217D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1482" w:rsidRDefault="00521482" w:rsidP="000217D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7E64" w:rsidRDefault="00407E64" w:rsidP="000217D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17D2" w:rsidRDefault="000217D2" w:rsidP="000217D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E76A4F" w:rsidRDefault="000217D2" w:rsidP="000217D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E76A4F"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26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решению 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217D2" w:rsidRDefault="000217D2" w:rsidP="000217D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 «Ключевское»</w:t>
      </w:r>
    </w:p>
    <w:p w:rsidR="000217D2" w:rsidRPr="000217D2" w:rsidRDefault="000217D2" w:rsidP="000217D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40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13.04.2020г.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407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</w:t>
      </w:r>
    </w:p>
    <w:p w:rsidR="00E76A4F" w:rsidRPr="000217D2" w:rsidRDefault="00E76A4F" w:rsidP="000217D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6A4F" w:rsidRPr="000217D2" w:rsidRDefault="00E76A4F" w:rsidP="00E76A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Положение</w:t>
      </w:r>
    </w:p>
    <w:p w:rsidR="00E76A4F" w:rsidRPr="000217D2" w:rsidRDefault="00E76A4F" w:rsidP="00E76A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о сообщении отдельными категориями лиц о получении подарка в связи с протокольными мероприятиями, служебными командировками и другими официальными мероприятиями, участие в которых связано с исполнением ими служебных (должностных) обязанностей, сдаче и оценке подарка, реализации (выкупе) и зачислении средств, вырученных от его реализации</w:t>
      </w:r>
    </w:p>
    <w:p w:rsidR="00E76A4F" w:rsidRPr="000217D2" w:rsidRDefault="00E76A4F" w:rsidP="00E7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6A4F" w:rsidRPr="000217D2" w:rsidRDefault="00E76A4F" w:rsidP="00E7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6A4F" w:rsidRPr="000217D2" w:rsidRDefault="00E76A4F" w:rsidP="00E7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определяет порядок сообщения лицами, замещающими муниципальные должности, имуниципальными служащими (наименование муниципального образования) (далее соответственно - лица, замещающие муниципальные должности, муниципальные служащие) о получении подарка в связи с протокольными мероприятиями,</w:t>
      </w:r>
      <w:r w:rsid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служебными командировками и другими официальными мероприятиями, участие в которых связано с исполнением ими служебных (должностных) обязанностей, порядок сдачи и оценки подарка, реализации (выкупа) и зачисления средств,</w:t>
      </w:r>
      <w:r w:rsid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вырученных от его реализации.</w:t>
      </w:r>
      <w:proofErr w:type="gramEnd"/>
    </w:p>
    <w:p w:rsidR="00E76A4F" w:rsidRPr="000217D2" w:rsidRDefault="00E76A4F" w:rsidP="00E7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Для целей настоящего Положения используются следующие понятия:</w:t>
      </w:r>
    </w:p>
    <w:p w:rsidR="00E76A4F" w:rsidRPr="000217D2" w:rsidRDefault="00E76A4F" w:rsidP="00E7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подарок, полученный в связи с протокольными мероприятиями, служебными командировками и другими официальными мероприятиями - подарок, полученный лицом, замещающим муниципальную должность, муниципальным служащим, от физических (юридических) лиц, которые осуществляют дарение исходя из должностного положения одаряемого или исполнения им служебных (должностных) обязанностей, за исключением канцелярских принадлежностей, которые в рамках протокольных мероприятий, 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</w:t>
      </w:r>
      <w:proofErr w:type="gramEnd"/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исполнения им своих служебных (должностных) обязанностей, цветов и ценных подарков, которые вручены в качестве поощрения (награды);</w:t>
      </w:r>
    </w:p>
    <w:p w:rsidR="00E76A4F" w:rsidRPr="000217D2" w:rsidRDefault="00E76A4F" w:rsidP="00E7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подарка в связи с протокольными мероприятиями, служебными командировками и другими официальными мероприятиями, участие в которых связано с исполнением ими служебных (должностных) обязанностей - получение лицом,</w:t>
      </w:r>
      <w:r w:rsid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замещающим муниципальную должность, муниципальным служащим лично или через посредника от физических (юридических) лиц подарка в рамках осуществления деятельности, предусмотренной должностной инструкцией (иным актом), а также в связи с исполнением служебных (должностных) обязанностей в случаях, установленных</w:t>
      </w:r>
      <w:proofErr w:type="gramEnd"/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федеральными законами и иными нормативными актами, 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E76A4F" w:rsidRPr="000217D2" w:rsidRDefault="000217D2" w:rsidP="00E7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E76A4F"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 замещающие муниципальные должности, муниципальные служащие не вправе получать подарки от физических (юридических) лиц в связи с их </w:t>
      </w:r>
      <w:proofErr w:type="gramStart"/>
      <w:r w:rsidR="00E76A4F"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должностным</w:t>
      </w:r>
      <w:proofErr w:type="gramEnd"/>
      <w:r w:rsidR="00E76A4F"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положением или исполнением ими служебных (должностных) обязанностей, за исключением подарков, полученных в связи с протокольными мероприятиями, служебными командировками и другими официальными мероприятиями, участие в которых связано с исполнением ими служебных (должностных) обязанностей.</w:t>
      </w:r>
    </w:p>
    <w:p w:rsidR="00E76A4F" w:rsidRPr="000217D2" w:rsidRDefault="00E76A4F" w:rsidP="00E7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 замещающие муниципальные должности, муниципальные служащие обязаны в порядке, предусмотренном настоящим Положением, уведомлять обо всех случаях получения подарка в связи с протокольными мероприятиями, служебными командировками </w:t>
      </w: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другими официальными мероприятиями, участие в которых связано с исполнением ими служебных (должностных) обязанностей, муниципальный орган, в котором указанные лица проходят муниципальную службу или осуществляют трудовую деятельность.</w:t>
      </w:r>
      <w:proofErr w:type="gramEnd"/>
    </w:p>
    <w:p w:rsidR="00E76A4F" w:rsidRPr="000217D2" w:rsidRDefault="00E76A4F" w:rsidP="00E7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Par6"/>
      <w:bookmarkEnd w:id="0"/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Уведомление о получении подарка в связи с протокольными мероприятиями, служебными командировками и другими официальными мероприятиями, участие в которых связано с исполнением ими служебных (должностных) обязанностей (далее - уведомление), составленное согласно Приложению, представляется не позднее 3 рабочих дней со дня получения подарка в уполномоченное структурное подразделение</w:t>
      </w:r>
      <w:r w:rsidR="00CE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 органа, </w:t>
      </w:r>
      <w:r w:rsidR="00CE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 лицо, замещающее муниципальную должность</w:t>
      </w:r>
      <w:proofErr w:type="gramStart"/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,м</w:t>
      </w:r>
      <w:proofErr w:type="gramEnd"/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униципальный служащий проходят муниципальную службу или осуществляют трудовую деятельность (далее - уполномоченное структурное подразделение). К уведомлению прилагаются документы (при их наличии), подтверждающие стоимость подарка (кассовый чек, товарный чек, иной документ об оплате (приобретении) подарка).</w:t>
      </w:r>
    </w:p>
    <w:p w:rsidR="00E76A4F" w:rsidRPr="000217D2" w:rsidRDefault="00E76A4F" w:rsidP="00E7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Par7"/>
      <w:bookmarkEnd w:id="1"/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подарок получен во время служебной командировки, уведомление представляется не позднее 3 рабочих дней со дня возвращения лица, получившего подарок, из служебной командировки.</w:t>
      </w:r>
    </w:p>
    <w:p w:rsidR="00E76A4F" w:rsidRPr="000217D2" w:rsidRDefault="00E76A4F" w:rsidP="00E7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невозможности подачи уведомления в сроки, указанные в абзацах первом и втором настоящего пункта, по причине, не зависящей от</w:t>
      </w:r>
      <w:r w:rsidR="00CE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 замещающего муниципальную должность, муниципального служащего, оно</w:t>
      </w:r>
      <w:r w:rsidR="00CE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представляется не позднее следующего дня после ее устранения.</w:t>
      </w:r>
    </w:p>
    <w:p w:rsidR="00E76A4F" w:rsidRPr="000217D2" w:rsidRDefault="00E76A4F" w:rsidP="00E7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Уведомление составляется в 2 экземплярах, один из которых возвращается лицу, представившему уведомление, с отметкой о регистрации, другой экземпляр направляется в комиссию по поступлению и выбытию активов муниципального органа,</w:t>
      </w:r>
      <w:r w:rsidR="00CE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образованную в соответствии с законодательством о бухгалтерском учете (далее - комиссия).</w:t>
      </w:r>
      <w:bookmarkStart w:id="2" w:name="Par10"/>
      <w:bookmarkEnd w:id="2"/>
    </w:p>
    <w:p w:rsidR="00E76A4F" w:rsidRPr="000217D2" w:rsidRDefault="00E76A4F" w:rsidP="00E7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gramStart"/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Подарок, стоимость которого подтверждается документами и превышает 3 тыс. рублей либо стоимость которого</w:t>
      </w:r>
      <w:r w:rsidR="00CE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получившему его муниципальному служащему неизвестна, сдается ответственному лицу уполномоченного структурного подразделения, 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E76A4F" w:rsidRPr="000217D2" w:rsidRDefault="00E76A4F" w:rsidP="00E7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Подарок, полученный лицом, замещающим муниципальную должность, независимо от его стоимости, подлежит передаче на хранение в порядке, предусмотренном пунктом 7 настоящего Положения.</w:t>
      </w:r>
    </w:p>
    <w:p w:rsidR="00E76A4F" w:rsidRPr="000217D2" w:rsidRDefault="00E76A4F" w:rsidP="00E7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gramStart"/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повреждение подарка несет лицо, получившее подарок.</w:t>
      </w:r>
    </w:p>
    <w:p w:rsidR="00E76A4F" w:rsidRPr="000217D2" w:rsidRDefault="00E76A4F" w:rsidP="00E7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 целях принятия к бухгалтерскому учету подарка в порядке, установленном законодательством Российской Федерации,</w:t>
      </w:r>
      <w:r w:rsidR="00CE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его стоимости проводится на основе рыночной цены, действующей на дату принятия к учету подарка, 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 а при невозможности документального подтверждения - экспертным путем. Подарок возвращается сдавшему его лицу по акту приема-передачи в случае, если его стоимость не превышает 3 тыс. рублей.</w:t>
      </w:r>
    </w:p>
    <w:p w:rsidR="00CE6AD6" w:rsidRDefault="00E76A4F" w:rsidP="00E7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Уполномоченное структурное подразделение обеспечивает включение в установленном порядке принятого к бухгалтерскому учету подарка, стоимость которого превышает 3 тыс. рублей, в соответствующий реестр муниципального имущества муниципального района «</w:t>
      </w:r>
      <w:r w:rsidR="00CE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Могочинский</w:t>
      </w: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район».</w:t>
      </w:r>
      <w:bookmarkStart w:id="3" w:name="Par15"/>
      <w:bookmarkEnd w:id="3"/>
    </w:p>
    <w:p w:rsidR="00E76A4F" w:rsidRPr="000217D2" w:rsidRDefault="00CE6AD6" w:rsidP="00E7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="00E76A4F"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 замещающее муниципальную должность, муниципальный служащий,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76A4F"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сдавшие подарок, могут его выкупить,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6A4F"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направив на имя представителя нанимателя соответствующее заявление не позднее двух месяцев со дня сдачи подарка.</w:t>
      </w:r>
    </w:p>
    <w:p w:rsidR="00E76A4F" w:rsidRPr="000217D2" w:rsidRDefault="00E76A4F" w:rsidP="00E7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Par16"/>
      <w:bookmarkEnd w:id="4"/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13. </w:t>
      </w:r>
      <w:proofErr w:type="gramStart"/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Уполномоченное структурное подразделение в течение 3 месяцев со дня поступления заявления, указанного в пункте 12настоящего Положения, организует оценку стоимости подарка для реализации (выкупа) и уведомляет в письменной форме лицо,</w:t>
      </w:r>
      <w:r w:rsidR="00CE6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подавшее заявление, о результатах оценки, 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E76A4F" w:rsidRPr="000217D2" w:rsidRDefault="00E76A4F" w:rsidP="00E7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13.1. </w:t>
      </w:r>
      <w:proofErr w:type="gramStart"/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в отношении подарка, изготовленного из драгоценных металлов и (или) драгоценных камней, не поступило от лиц, замещающих муниципальные должности, должности муниципальной службы, заявление, указанное в пункте 12 настоящего Положения, либо в случае отказа указанных лиц от выкупа такого подарка подарок, изготовленный из драгоценных металлов и (или) драгоценных камней, подлежит передаче уполномоченным структурным подразделением в федеральное казенное учреждение «Государственное</w:t>
      </w:r>
      <w:proofErr w:type="gramEnd"/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учреждение по формированию государственного фонда драгоценных металлов и драгоценных камней Российской Федерации, хранению, 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E76A4F" w:rsidRPr="000217D2" w:rsidRDefault="00E76A4F" w:rsidP="00E7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Подарок, в отношении которого не поступило заявление, указанное в пункте 12 настоящего Положения, может использоваться муниципальным органом с учетом заключения комиссии о целесообразности использования подарка для обеспечения деятельности муниципального органа.</w:t>
      </w:r>
    </w:p>
    <w:p w:rsidR="00E76A4F" w:rsidRPr="000217D2" w:rsidRDefault="00E76A4F" w:rsidP="00E7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Par18"/>
      <w:bookmarkEnd w:id="5"/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В случае нецелесообразности использования подарка руководителем муниципального органа принимается решение о реализации подарка и проведении оценки его стоимости для реализации (выкупа), осуществляемой уполномоченными муниципальными органами посредством проведения торгов в порядке, предусмотренном законодательством Российской Федерации.</w:t>
      </w:r>
    </w:p>
    <w:p w:rsidR="00E76A4F" w:rsidRPr="000217D2" w:rsidRDefault="00E76A4F" w:rsidP="00E7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Оценка стоимости подарка для реализации (выкупа), предусмотренная пунктами 13 и 15 настоящего Положения,</w:t>
      </w:r>
      <w:r w:rsidR="00FA4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E76A4F" w:rsidRPr="000217D2" w:rsidRDefault="00E76A4F" w:rsidP="00E7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В случае если подарок не выкуплен или не реализован, руководителем муниципального органа принимается решение о повторной реализации подарка, либо о его безвозмездной передаче на баланс благотворительной организации, либо о его уничтожении в соответствии с законодательством Российской Федерации.</w:t>
      </w:r>
    </w:p>
    <w:p w:rsidR="00E76A4F" w:rsidRPr="000217D2" w:rsidRDefault="00E76A4F" w:rsidP="00E7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Средства, вырученные от реализации (выкупа) подарка, зачисляются в доход местного бюджета в порядке,</w:t>
      </w:r>
      <w:r w:rsidR="00FA4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 бюджетным законодательством Российской Федерации.</w:t>
      </w:r>
    </w:p>
    <w:p w:rsidR="00E76A4F" w:rsidRPr="000217D2" w:rsidRDefault="00E76A4F" w:rsidP="00E76A4F">
      <w:pPr>
        <w:spacing w:after="0" w:line="240" w:lineRule="auto"/>
        <w:ind w:right="61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  <w:bookmarkStart w:id="6" w:name="Par66"/>
      <w:bookmarkEnd w:id="6"/>
    </w:p>
    <w:p w:rsidR="00E76A4F" w:rsidRPr="000217D2" w:rsidRDefault="00E76A4F" w:rsidP="00E76A4F">
      <w:pPr>
        <w:spacing w:after="0" w:line="240" w:lineRule="auto"/>
        <w:ind w:right="61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A4F" w:rsidRPr="000217D2" w:rsidRDefault="00E76A4F" w:rsidP="00E76A4F">
      <w:pPr>
        <w:spacing w:after="0" w:line="240" w:lineRule="auto"/>
        <w:ind w:right="61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A4F" w:rsidRPr="000217D2" w:rsidRDefault="00E76A4F" w:rsidP="00E76A4F">
      <w:pPr>
        <w:spacing w:after="0" w:line="240" w:lineRule="auto"/>
        <w:ind w:right="61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A4F" w:rsidRPr="000217D2" w:rsidRDefault="00E76A4F" w:rsidP="00E76A4F">
      <w:pPr>
        <w:spacing w:after="0" w:line="240" w:lineRule="auto"/>
        <w:ind w:right="61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A4F" w:rsidRPr="000217D2" w:rsidRDefault="00E76A4F" w:rsidP="00E76A4F">
      <w:pPr>
        <w:spacing w:after="0" w:line="240" w:lineRule="auto"/>
        <w:ind w:right="61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A4F" w:rsidRPr="000217D2" w:rsidRDefault="00E76A4F" w:rsidP="00E76A4F">
      <w:pPr>
        <w:spacing w:after="0" w:line="240" w:lineRule="auto"/>
        <w:ind w:right="61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A4F" w:rsidRPr="000217D2" w:rsidRDefault="00E76A4F" w:rsidP="00E76A4F">
      <w:pPr>
        <w:spacing w:after="0" w:line="240" w:lineRule="auto"/>
        <w:ind w:right="61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A4F" w:rsidRPr="000217D2" w:rsidRDefault="00E76A4F" w:rsidP="00E76A4F">
      <w:pPr>
        <w:spacing w:after="0" w:line="240" w:lineRule="auto"/>
        <w:ind w:right="61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A4F" w:rsidRPr="000217D2" w:rsidRDefault="00E76A4F" w:rsidP="00E76A4F">
      <w:pPr>
        <w:spacing w:after="0" w:line="240" w:lineRule="auto"/>
        <w:ind w:right="61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A4F" w:rsidRPr="000217D2" w:rsidRDefault="00E76A4F" w:rsidP="00E76A4F">
      <w:pPr>
        <w:spacing w:after="0" w:line="240" w:lineRule="auto"/>
        <w:ind w:right="61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A4F" w:rsidRPr="000217D2" w:rsidRDefault="00E76A4F" w:rsidP="00E76A4F">
      <w:pPr>
        <w:spacing w:after="0" w:line="240" w:lineRule="auto"/>
        <w:ind w:right="61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A4F" w:rsidRPr="000217D2" w:rsidRDefault="00E76A4F" w:rsidP="00E76A4F">
      <w:pPr>
        <w:spacing w:after="0" w:line="240" w:lineRule="auto"/>
        <w:ind w:right="61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A4F" w:rsidRPr="000217D2" w:rsidRDefault="00E76A4F" w:rsidP="00E76A4F">
      <w:pPr>
        <w:spacing w:after="0" w:line="240" w:lineRule="auto"/>
        <w:ind w:right="61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49DC" w:rsidRDefault="00E76A4F" w:rsidP="00FA49DC">
      <w:pPr>
        <w:tabs>
          <w:tab w:val="left" w:pos="6379"/>
        </w:tabs>
        <w:spacing w:after="0" w:line="240" w:lineRule="auto"/>
        <w:ind w:right="70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 </w:t>
      </w:r>
    </w:p>
    <w:p w:rsidR="00FA49DC" w:rsidRDefault="00E76A4F" w:rsidP="00FA49DC">
      <w:pPr>
        <w:tabs>
          <w:tab w:val="left" w:pos="6379"/>
        </w:tabs>
        <w:spacing w:after="0" w:line="240" w:lineRule="auto"/>
        <w:ind w:right="70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сообщении </w:t>
      </w:r>
    </w:p>
    <w:p w:rsidR="00FA49DC" w:rsidRDefault="00E76A4F" w:rsidP="00FA49DC">
      <w:pPr>
        <w:tabs>
          <w:tab w:val="left" w:pos="6379"/>
        </w:tabs>
        <w:spacing w:after="0" w:line="240" w:lineRule="auto"/>
        <w:ind w:right="70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отдельными категориями лиц о получении подарка </w:t>
      </w:r>
    </w:p>
    <w:p w:rsidR="00FA49DC" w:rsidRDefault="00E76A4F" w:rsidP="00FA49DC">
      <w:pPr>
        <w:tabs>
          <w:tab w:val="left" w:pos="6379"/>
        </w:tabs>
        <w:spacing w:after="0" w:line="240" w:lineRule="auto"/>
        <w:ind w:right="70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 протокольными мероприятиями, служебными </w:t>
      </w:r>
    </w:p>
    <w:p w:rsidR="00FA49DC" w:rsidRDefault="00E76A4F" w:rsidP="00FA49DC">
      <w:pPr>
        <w:tabs>
          <w:tab w:val="left" w:pos="6379"/>
        </w:tabs>
        <w:spacing w:after="0" w:line="240" w:lineRule="auto"/>
        <w:ind w:right="70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командировками и другими официальными </w:t>
      </w:r>
    </w:p>
    <w:p w:rsidR="00FA49DC" w:rsidRDefault="00E76A4F" w:rsidP="00FA49DC">
      <w:pPr>
        <w:tabs>
          <w:tab w:val="left" w:pos="6379"/>
        </w:tabs>
        <w:spacing w:after="0" w:line="240" w:lineRule="auto"/>
        <w:ind w:right="70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мероприятиями, участие в которых связано с исполнением</w:t>
      </w:r>
    </w:p>
    <w:p w:rsidR="00FA49DC" w:rsidRDefault="00E76A4F" w:rsidP="00FA49DC">
      <w:pPr>
        <w:tabs>
          <w:tab w:val="left" w:pos="6379"/>
        </w:tabs>
        <w:spacing w:after="0" w:line="240" w:lineRule="auto"/>
        <w:ind w:right="70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ими служебных (должностных) обязанностей,  </w:t>
      </w:r>
    </w:p>
    <w:p w:rsidR="00FA49DC" w:rsidRDefault="00E76A4F" w:rsidP="00FA49DC">
      <w:pPr>
        <w:tabs>
          <w:tab w:val="left" w:pos="6379"/>
        </w:tabs>
        <w:spacing w:after="0" w:line="240" w:lineRule="auto"/>
        <w:ind w:right="70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сдаче и оценке подарка, реализации (выкупе) и </w:t>
      </w:r>
    </w:p>
    <w:p w:rsidR="00E76A4F" w:rsidRPr="000217D2" w:rsidRDefault="00E76A4F" w:rsidP="00FA49DC">
      <w:pPr>
        <w:tabs>
          <w:tab w:val="left" w:pos="6379"/>
        </w:tabs>
        <w:spacing w:after="0" w:line="240" w:lineRule="auto"/>
        <w:ind w:right="70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зачислении</w:t>
      </w:r>
      <w:proofErr w:type="gramEnd"/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средств,</w:t>
      </w:r>
      <w:r w:rsidR="00FA49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вырученных от его реализации</w:t>
      </w:r>
    </w:p>
    <w:p w:rsidR="00E76A4F" w:rsidRPr="000217D2" w:rsidRDefault="00E76A4F" w:rsidP="00E7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6A4F" w:rsidRPr="000217D2" w:rsidRDefault="00E76A4F" w:rsidP="00E7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6A4F" w:rsidRPr="000217D2" w:rsidRDefault="00E76A4F" w:rsidP="00E76A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Уведомление о получении подарка</w:t>
      </w:r>
    </w:p>
    <w:p w:rsidR="00E76A4F" w:rsidRPr="000217D2" w:rsidRDefault="00E76A4F" w:rsidP="00E7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6A4F" w:rsidRPr="000217D2" w:rsidRDefault="00E76A4F" w:rsidP="00E7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6A4F" w:rsidRPr="000217D2" w:rsidRDefault="00E76A4F" w:rsidP="00E7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</w:p>
    <w:p w:rsidR="00E76A4F" w:rsidRPr="000217D2" w:rsidRDefault="00E76A4F" w:rsidP="00E7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уполномоченного</w:t>
      </w:r>
      <w:proofErr w:type="gramEnd"/>
    </w:p>
    <w:p w:rsidR="00E76A4F" w:rsidRPr="000217D2" w:rsidRDefault="00E76A4F" w:rsidP="00E7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</w:p>
    <w:p w:rsidR="00E76A4F" w:rsidRPr="000217D2" w:rsidRDefault="00E76A4F" w:rsidP="00E7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структурного подразделения</w:t>
      </w:r>
    </w:p>
    <w:p w:rsidR="00E76A4F" w:rsidRPr="000217D2" w:rsidRDefault="00E76A4F" w:rsidP="00E7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</w:p>
    <w:p w:rsidR="00E76A4F" w:rsidRPr="000217D2" w:rsidRDefault="00E76A4F" w:rsidP="00E7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 органа</w:t>
      </w:r>
    </w:p>
    <w:p w:rsidR="00E76A4F" w:rsidRPr="000217D2" w:rsidRDefault="00E76A4F" w:rsidP="00E7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</w:p>
    <w:p w:rsidR="00E76A4F" w:rsidRPr="000217D2" w:rsidRDefault="00E76A4F" w:rsidP="00E7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 занимаемая должность)</w:t>
      </w:r>
    </w:p>
    <w:p w:rsidR="00E76A4F" w:rsidRPr="000217D2" w:rsidRDefault="00E76A4F" w:rsidP="00E7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6A4F" w:rsidRPr="000217D2" w:rsidRDefault="00E76A4F" w:rsidP="00E7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о получении подарка от «__» ________ 20__ г.</w:t>
      </w:r>
    </w:p>
    <w:p w:rsidR="00E76A4F" w:rsidRPr="000217D2" w:rsidRDefault="00E76A4F" w:rsidP="00E7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Извещаю о получении ___________________________________________________</w:t>
      </w:r>
    </w:p>
    <w:p w:rsidR="00E76A4F" w:rsidRPr="000217D2" w:rsidRDefault="00E76A4F" w:rsidP="00E7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 получения)</w:t>
      </w:r>
    </w:p>
    <w:p w:rsidR="00E76A4F" w:rsidRPr="000217D2" w:rsidRDefault="00E76A4F" w:rsidP="00E7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подарк</w:t>
      </w:r>
      <w:proofErr w:type="gramStart"/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spellStart"/>
      <w:proofErr w:type="gramEnd"/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 ____________________________________________________________</w:t>
      </w:r>
    </w:p>
    <w:p w:rsidR="00E76A4F" w:rsidRPr="000217D2" w:rsidRDefault="00E76A4F" w:rsidP="00E7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протокольного мероприятия, служебной командировки, другого</w:t>
      </w:r>
      <w:proofErr w:type="gramEnd"/>
    </w:p>
    <w:p w:rsidR="00E76A4F" w:rsidRPr="000217D2" w:rsidRDefault="00E76A4F" w:rsidP="00E7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официального мероприятия, места и дата проведения)</w:t>
      </w:r>
    </w:p>
    <w:p w:rsidR="00E76A4F" w:rsidRPr="000217D2" w:rsidRDefault="00E76A4F" w:rsidP="00E7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4A0"/>
      </w:tblPr>
      <w:tblGrid>
        <w:gridCol w:w="2426"/>
        <w:gridCol w:w="3421"/>
        <w:gridCol w:w="1881"/>
        <w:gridCol w:w="1911"/>
      </w:tblGrid>
      <w:tr w:rsidR="00E76A4F" w:rsidRPr="000217D2" w:rsidTr="00E76A4F">
        <w:tc>
          <w:tcPr>
            <w:tcW w:w="2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A4F" w:rsidRPr="000217D2" w:rsidRDefault="00E76A4F" w:rsidP="00E76A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A4F" w:rsidRPr="000217D2" w:rsidRDefault="00E76A4F" w:rsidP="00E76A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 его описание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A4F" w:rsidRPr="000217D2" w:rsidRDefault="00E76A4F" w:rsidP="00E76A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A4F" w:rsidRPr="000217D2" w:rsidRDefault="00E76A4F" w:rsidP="00E76A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 рублях &lt;*&gt;</w:t>
            </w:r>
          </w:p>
        </w:tc>
      </w:tr>
      <w:tr w:rsidR="00E76A4F" w:rsidRPr="000217D2" w:rsidTr="00E76A4F">
        <w:tc>
          <w:tcPr>
            <w:tcW w:w="2426" w:type="dxa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A4F" w:rsidRPr="000217D2" w:rsidRDefault="00E76A4F" w:rsidP="00E76A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E76A4F" w:rsidRPr="000217D2" w:rsidRDefault="00E76A4F" w:rsidP="00E76A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E76A4F" w:rsidRPr="000217D2" w:rsidRDefault="00E76A4F" w:rsidP="00E76A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E76A4F" w:rsidRPr="000217D2" w:rsidRDefault="00E76A4F" w:rsidP="00E76A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21" w:type="dxa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A4F" w:rsidRPr="000217D2" w:rsidRDefault="00E76A4F" w:rsidP="00E76A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A4F" w:rsidRPr="000217D2" w:rsidRDefault="00E76A4F" w:rsidP="00E76A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6A4F" w:rsidRPr="000217D2" w:rsidRDefault="00E76A4F" w:rsidP="00E76A4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76A4F" w:rsidRPr="000217D2" w:rsidRDefault="00E76A4F" w:rsidP="00E7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 ______________________________________________ на _____ листах.</w:t>
      </w:r>
    </w:p>
    <w:p w:rsidR="00E76A4F" w:rsidRPr="000217D2" w:rsidRDefault="00E76A4F" w:rsidP="00E7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документа)</w:t>
      </w:r>
    </w:p>
    <w:p w:rsidR="00E76A4F" w:rsidRPr="000217D2" w:rsidRDefault="00E76A4F" w:rsidP="00E7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 представившее</w:t>
      </w:r>
    </w:p>
    <w:p w:rsidR="00E76A4F" w:rsidRPr="000217D2" w:rsidRDefault="00E76A4F" w:rsidP="00E7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 _________ _________________________ «__» ____ 20__ г.</w:t>
      </w:r>
    </w:p>
    <w:p w:rsidR="00E76A4F" w:rsidRPr="000217D2" w:rsidRDefault="00E76A4F" w:rsidP="00E7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 (расшифровка подписи)</w:t>
      </w:r>
    </w:p>
    <w:p w:rsidR="00E76A4F" w:rsidRPr="000217D2" w:rsidRDefault="00E76A4F" w:rsidP="00E7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 принявшее</w:t>
      </w:r>
    </w:p>
    <w:p w:rsidR="00E76A4F" w:rsidRPr="000217D2" w:rsidRDefault="00E76A4F" w:rsidP="00E7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 _________ _________________________ «__» ____ 20__ г.</w:t>
      </w:r>
    </w:p>
    <w:p w:rsidR="00E76A4F" w:rsidRPr="000217D2" w:rsidRDefault="00E76A4F" w:rsidP="00E7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 (расшифровка подписи)</w:t>
      </w:r>
    </w:p>
    <w:p w:rsidR="00E76A4F" w:rsidRPr="000217D2" w:rsidRDefault="00E76A4F" w:rsidP="00E7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в журнале регистрации уведомлений ___________________</w:t>
      </w:r>
    </w:p>
    <w:p w:rsidR="00E76A4F" w:rsidRPr="000217D2" w:rsidRDefault="00E76A4F" w:rsidP="00E7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 _________ 20__ г.</w:t>
      </w:r>
    </w:p>
    <w:p w:rsidR="00E76A4F" w:rsidRPr="000217D2" w:rsidRDefault="00E76A4F" w:rsidP="00E7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6A4F" w:rsidRPr="000217D2" w:rsidRDefault="00E76A4F" w:rsidP="00E7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--------------------------------</w:t>
      </w:r>
    </w:p>
    <w:p w:rsidR="00E76A4F" w:rsidRPr="000217D2" w:rsidRDefault="00E76A4F" w:rsidP="00E76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Par62"/>
      <w:bookmarkEnd w:id="7"/>
      <w:r w:rsidRPr="00021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&lt;*&gt; Заполняется при наличии документов, подтверждающих стоимость подарка.</w:t>
      </w:r>
    </w:p>
    <w:p w:rsidR="00B83C91" w:rsidRPr="000217D2" w:rsidRDefault="00B83C91">
      <w:pPr>
        <w:rPr>
          <w:rFonts w:ascii="Times New Roman" w:hAnsi="Times New Roman" w:cs="Times New Roman"/>
        </w:rPr>
      </w:pPr>
    </w:p>
    <w:sectPr w:rsidR="00B83C91" w:rsidRPr="000217D2" w:rsidSect="00E76A4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638C0"/>
    <w:multiLevelType w:val="hybridMultilevel"/>
    <w:tmpl w:val="922E57CC"/>
    <w:lvl w:ilvl="0" w:tplc="CBCCD6A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6A4F"/>
    <w:rsid w:val="000217D2"/>
    <w:rsid w:val="000373C0"/>
    <w:rsid w:val="002D6141"/>
    <w:rsid w:val="00326FCE"/>
    <w:rsid w:val="00357BC4"/>
    <w:rsid w:val="0037293F"/>
    <w:rsid w:val="00391DFA"/>
    <w:rsid w:val="00407E64"/>
    <w:rsid w:val="004E7521"/>
    <w:rsid w:val="00521482"/>
    <w:rsid w:val="0052587B"/>
    <w:rsid w:val="00526E9F"/>
    <w:rsid w:val="00542A02"/>
    <w:rsid w:val="005721EF"/>
    <w:rsid w:val="00626232"/>
    <w:rsid w:val="006C595A"/>
    <w:rsid w:val="00705592"/>
    <w:rsid w:val="007637EA"/>
    <w:rsid w:val="008F0A0C"/>
    <w:rsid w:val="00904B5B"/>
    <w:rsid w:val="00B7716B"/>
    <w:rsid w:val="00B83C91"/>
    <w:rsid w:val="00C31E0C"/>
    <w:rsid w:val="00C63393"/>
    <w:rsid w:val="00CD1B50"/>
    <w:rsid w:val="00CE6AD6"/>
    <w:rsid w:val="00E00F64"/>
    <w:rsid w:val="00E76A4F"/>
    <w:rsid w:val="00EA15C6"/>
    <w:rsid w:val="00F36E44"/>
    <w:rsid w:val="00F63334"/>
    <w:rsid w:val="00FA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6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">
    <w:name w:val="strong"/>
    <w:basedOn w:val="a0"/>
    <w:rsid w:val="00E76A4F"/>
  </w:style>
  <w:style w:type="character" w:customStyle="1" w:styleId="hyperlink">
    <w:name w:val="hyperlink"/>
    <w:basedOn w:val="a0"/>
    <w:rsid w:val="00E76A4F"/>
  </w:style>
  <w:style w:type="paragraph" w:customStyle="1" w:styleId="consnormal">
    <w:name w:val="consnormal"/>
    <w:basedOn w:val="a"/>
    <w:rsid w:val="00E76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76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1E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:8080/bigs/showDocument.html?id=8D1E394B-50B7-4456-B191-EB603C5A97A7" TargetMode="External"/><Relationship Id="rId5" Type="http://schemas.openxmlformats.org/officeDocument/2006/relationships/hyperlink" Target="http://pravo.minjust.ru:8080/bigs/showDocument.html?id=8D1E394B-50B7-4456-B191-EB603C5A97A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11</cp:revision>
  <cp:lastPrinted>2020-04-16T01:58:00Z</cp:lastPrinted>
  <dcterms:created xsi:type="dcterms:W3CDTF">2020-02-05T01:27:00Z</dcterms:created>
  <dcterms:modified xsi:type="dcterms:W3CDTF">2020-04-16T01:59:00Z</dcterms:modified>
</cp:coreProperties>
</file>