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Default="00F121B0" w:rsidP="00F121B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F121B0" w:rsidRPr="00653C2D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653C2D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653C2D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653C2D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653C2D" w:rsidRDefault="00653C2D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>26 июня 2019г.</w:t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653C2D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128</w:t>
      </w:r>
    </w:p>
    <w:p w:rsidR="0057006D" w:rsidRPr="00653C2D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53C2D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F121B0" w:rsidRPr="00653C2D" w:rsidRDefault="005B6163" w:rsidP="00F121B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653C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620EF" w:rsidRPr="00653C2D">
        <w:rPr>
          <w:rStyle w:val="af6"/>
          <w:rFonts w:ascii="Times New Roman" w:hAnsi="Times New Roman"/>
          <w:bCs w:val="0"/>
          <w:color w:val="auto"/>
          <w:sz w:val="24"/>
          <w:szCs w:val="24"/>
          <w:lang w:val="ru-RU"/>
        </w:rPr>
        <w:t>«</w:t>
      </w:r>
      <w:r w:rsidR="00EF7E8F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ДОПУСК ЗАЯВИТЕЛЯ К УЧАСТИЮ В АУКЦИОНЕ ПО ПРОДАЖЕ ЗЕМЕЛЬНЫХ УЧАСТКОВ, НАХОДЯЩИХСЯ В ГОСУДАРСТВЕННОЙ И МУНИЦИПАЛЬНОЙ СОБСТВЕННОСТИ, ЛИБО  ПРАВА</w:t>
      </w:r>
      <w:r w:rsidR="00F71C6B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F7E8F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ЗАКЛЮЧЕНИЕ ДОГОВОРОВ АРЕНДЫ ЗЕМЕЛЬНЫХ УЧАТКОВ ИЗ ЗЕМЕЛЬ, НАХОДЯЩИХСЯ В ГОСУДАРСТВЕННОЙ И МУНИЦИПАЛЬНОЙ СОБСТВЕННОСТИ ДЛЯ ЖИЛИЩНОГО СТРОИТЕЛЬСТВА</w:t>
      </w:r>
      <w:r w:rsidR="00F71C6B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МУНИЦИПАЛЬНОМ ОБРАЗОВАНИИ ГОРОДСКОГО ПОСЕЛЕНИЯ </w:t>
      </w:r>
      <w:r w:rsidR="00803701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653C2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gramEnd"/>
    </w:p>
    <w:p w:rsidR="005B6163" w:rsidRPr="00653C2D" w:rsidRDefault="00F121B0" w:rsidP="00F121B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EF7E8F" w:rsidRPr="00653C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 ДЕКАБРЯ  2015 г.  № 116</w:t>
      </w:r>
    </w:p>
    <w:p w:rsidR="004015DB" w:rsidRPr="00653C2D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653C2D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53C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653C2D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653C2D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653C2D" w:rsidRDefault="004015DB" w:rsidP="00D65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53C2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163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EF7E8F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 заявителя к участию в аукционе по продаже земельных участков, находящихся в государственной и муниципальной собственности, либо права на заключение договоров аренды земельных участков из земель, находящихся в государственной и муниципальной собственности, для жилищного строительства</w:t>
      </w:r>
      <w:r w:rsidR="00F71C6B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 образовании городского поселения 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653C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F7E8F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>21.12.2015 г</w:t>
      </w:r>
      <w:proofErr w:type="gramEnd"/>
      <w:r w:rsidR="00EF7E8F" w:rsidRPr="00653C2D">
        <w:rPr>
          <w:rFonts w:ascii="Times New Roman" w:eastAsia="Times New Roman" w:hAnsi="Times New Roman" w:cs="Times New Roman"/>
          <w:sz w:val="24"/>
          <w:szCs w:val="24"/>
          <w:lang w:val="ru-RU"/>
        </w:rPr>
        <w:t>. № 116</w:t>
      </w:r>
    </w:p>
    <w:p w:rsidR="00BF2344" w:rsidRPr="00653C2D" w:rsidRDefault="00F82B8F" w:rsidP="00BF2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1C6B" w:rsidRPr="00653C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551A" w:rsidRPr="00653C2D">
        <w:rPr>
          <w:rFonts w:ascii="Times New Roman" w:hAnsi="Times New Roman" w:cs="Times New Roman"/>
          <w:b/>
          <w:sz w:val="24"/>
          <w:szCs w:val="24"/>
          <w:lang w:val="ru-RU"/>
        </w:rPr>
        <w:t>Подпункт 2.8</w:t>
      </w:r>
      <w:bookmarkStart w:id="0" w:name="_GoBack"/>
      <w:bookmarkEnd w:id="0"/>
      <w:r w:rsidR="00BF2344" w:rsidRPr="00653C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дополнить  абзацами  следующего содержания:</w:t>
      </w:r>
    </w:p>
    <w:p w:rsidR="00DA471B" w:rsidRPr="00653C2D" w:rsidRDefault="00DA471B" w:rsidP="00BF2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42FB0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D37E7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</w:t>
      </w:r>
      <w:r w:rsidR="00E620EF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653C2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653C2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F06A3D" w:rsidRPr="00653C2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653C2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653C2D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653C2D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53C2D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653C2D">
        <w:rPr>
          <w:sz w:val="24"/>
          <w:szCs w:val="24"/>
          <w:lang w:val="ru-RU"/>
        </w:rPr>
        <w:t>»;</w:t>
      </w:r>
    </w:p>
    <w:p w:rsidR="002A5D0A" w:rsidRPr="00653C2D" w:rsidRDefault="00F42FB0" w:rsidP="00653C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B31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п.5.2</w:t>
      </w:r>
      <w:r w:rsidR="00FF68FB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643" w:rsidRPr="00653C2D">
        <w:rPr>
          <w:rFonts w:ascii="Times New Roman" w:hAnsi="Times New Roman" w:cs="Times New Roman"/>
          <w:sz w:val="24"/>
          <w:szCs w:val="24"/>
          <w:lang w:val="ru-RU"/>
        </w:rPr>
        <w:t>дополнить  абзацами  следующего содержания:</w:t>
      </w:r>
    </w:p>
    <w:p w:rsidR="00657643" w:rsidRPr="00653C2D" w:rsidRDefault="00657643" w:rsidP="002A5D0A">
      <w:pPr>
        <w:jc w:val="both"/>
        <w:rPr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653C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653C2D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653C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653C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653C2D">
        <w:rPr>
          <w:sz w:val="24"/>
          <w:szCs w:val="24"/>
          <w:lang w:val="ru-RU"/>
        </w:rPr>
        <w:t>;</w:t>
      </w:r>
    </w:p>
    <w:p w:rsidR="002A5D0A" w:rsidRPr="00653C2D" w:rsidRDefault="00657643" w:rsidP="002A5D0A">
      <w:pPr>
        <w:jc w:val="both"/>
        <w:rPr>
          <w:sz w:val="24"/>
          <w:szCs w:val="24"/>
          <w:lang w:val="ru-RU"/>
        </w:rPr>
      </w:pPr>
      <w:r w:rsidRPr="00653C2D">
        <w:rPr>
          <w:sz w:val="24"/>
          <w:szCs w:val="24"/>
          <w:lang w:val="ru-RU"/>
        </w:rPr>
        <w:t xml:space="preserve">     </w:t>
      </w:r>
      <w:r w:rsidR="002A5D0A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2628DD" w:rsidRPr="00653C2D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kern w:val="36"/>
          <w:sz w:val="24"/>
          <w:szCs w:val="24"/>
          <w:lang w:val="ru-RU"/>
        </w:rPr>
        <w:t xml:space="preserve">         </w:t>
      </w:r>
      <w:r w:rsidR="002964CC" w:rsidRPr="00653C2D">
        <w:rPr>
          <w:b/>
          <w:kern w:val="36"/>
          <w:sz w:val="24"/>
          <w:szCs w:val="24"/>
          <w:lang w:val="ru-RU"/>
        </w:rPr>
        <w:t xml:space="preserve"> </w:t>
      </w:r>
      <w:r w:rsidRPr="00653C2D">
        <w:rPr>
          <w:kern w:val="36"/>
          <w:sz w:val="24"/>
          <w:szCs w:val="24"/>
          <w:lang w:val="ru-RU"/>
        </w:rPr>
        <w:t xml:space="preserve"> </w:t>
      </w:r>
      <w:r w:rsidR="002628DD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5.5</w:t>
      </w:r>
      <w:r w:rsidR="001C1A0E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653C2D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653C2D" w:rsidRDefault="002628DD" w:rsidP="00727253">
      <w:pPr>
        <w:jc w:val="both"/>
        <w:rPr>
          <w:sz w:val="24"/>
          <w:szCs w:val="24"/>
          <w:lang w:val="ru-RU"/>
        </w:rPr>
      </w:pP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653C2D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653C2D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653C2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653C2D" w:rsidRDefault="002A5D0A" w:rsidP="00653C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sz w:val="24"/>
          <w:szCs w:val="24"/>
          <w:lang w:val="ru-RU"/>
        </w:rPr>
        <w:t xml:space="preserve"> </w:t>
      </w:r>
      <w:r w:rsidR="004015DB" w:rsidRPr="00653C2D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653C2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15DB" w:rsidRPr="00653C2D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653C2D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653C2D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653C2D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53C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653C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653C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653C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653C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1C1A0E" w:rsidRPr="00653C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653C2D" w:rsidRDefault="004015DB" w:rsidP="004015DB">
      <w:pPr>
        <w:rPr>
          <w:sz w:val="24"/>
          <w:szCs w:val="24"/>
          <w:lang w:val="ru-RU"/>
        </w:rPr>
      </w:pPr>
    </w:p>
    <w:p w:rsidR="00516BD4" w:rsidRPr="00653C2D" w:rsidRDefault="00516BD4">
      <w:pPr>
        <w:rPr>
          <w:sz w:val="24"/>
          <w:szCs w:val="24"/>
          <w:lang w:val="ru-RU"/>
        </w:rPr>
      </w:pPr>
    </w:p>
    <w:sectPr w:rsidR="00516BD4" w:rsidRPr="00653C2D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0BB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53C2D"/>
    <w:rsid w:val="00657643"/>
    <w:rsid w:val="006D37E7"/>
    <w:rsid w:val="006F1066"/>
    <w:rsid w:val="00705DB5"/>
    <w:rsid w:val="00721CA6"/>
    <w:rsid w:val="00727253"/>
    <w:rsid w:val="00751945"/>
    <w:rsid w:val="0079255F"/>
    <w:rsid w:val="007B44FB"/>
    <w:rsid w:val="007B551A"/>
    <w:rsid w:val="007B6B79"/>
    <w:rsid w:val="007D4DA1"/>
    <w:rsid w:val="00803701"/>
    <w:rsid w:val="00832CDC"/>
    <w:rsid w:val="008544A5"/>
    <w:rsid w:val="008917BC"/>
    <w:rsid w:val="008D21C4"/>
    <w:rsid w:val="00903D76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BF2344"/>
    <w:rsid w:val="00C04825"/>
    <w:rsid w:val="00CD61D6"/>
    <w:rsid w:val="00D653CA"/>
    <w:rsid w:val="00DA471B"/>
    <w:rsid w:val="00E04C12"/>
    <w:rsid w:val="00E620EF"/>
    <w:rsid w:val="00EE02DA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39</cp:revision>
  <cp:lastPrinted>2019-04-29T07:43:00Z</cp:lastPrinted>
  <dcterms:created xsi:type="dcterms:W3CDTF">2019-04-01T07:54:00Z</dcterms:created>
  <dcterms:modified xsi:type="dcterms:W3CDTF">2019-06-28T05:18:00Z</dcterms:modified>
</cp:coreProperties>
</file>