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A7" w:rsidRPr="00283BF3" w:rsidRDefault="003D32A7" w:rsidP="003D32A7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3D32A7" w:rsidRPr="00283BF3" w:rsidRDefault="003D32A7" w:rsidP="003D3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3D32A7" w:rsidRPr="00283BF3" w:rsidRDefault="003D32A7" w:rsidP="003D3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3D32A7" w:rsidRPr="00283BF3" w:rsidRDefault="00DE4587" w:rsidP="003D32A7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27 марта 2020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>г.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</w:t>
      </w:r>
      <w:r w:rsidR="0054439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32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3D32A7" w:rsidRPr="00283BF3" w:rsidRDefault="003D32A7" w:rsidP="003D32A7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3D32A7" w:rsidRPr="00283BF3" w:rsidRDefault="003D32A7" w:rsidP="003D32A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3D32A7" w:rsidRPr="00283BF3" w:rsidRDefault="003D32A7" w:rsidP="003D32A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F3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АДМИНИСТРАТИВНЫЙ РЕГЛАМЕНТ ПРЕДОСТАВЛЕНИЯ МУНИЦИПАЛЬНОЙ УСЛУГИ</w:t>
      </w:r>
      <w:r w:rsidRPr="00283BF3">
        <w:rPr>
          <w:rFonts w:ascii="Times New Roman" w:hAnsi="Times New Roman" w:cs="Times New Roman"/>
          <w:sz w:val="24"/>
          <w:szCs w:val="24"/>
        </w:rPr>
        <w:t xml:space="preserve"> </w:t>
      </w:r>
      <w:r w:rsidRPr="00283BF3">
        <w:rPr>
          <w:rFonts w:ascii="Times New Roman" w:hAnsi="Times New Roman" w:cs="Times New Roman"/>
          <w:b/>
          <w:sz w:val="24"/>
          <w:szCs w:val="24"/>
        </w:rPr>
        <w:t xml:space="preserve">«ПРИНЯТИЕ РЕШЕНИЯ ОБ УТВЕРЖДЕНИИ СХЕМЫ РАСПОЛОЖЕНИЯ ЗЕМЕЛЬНОГО УЧАСТКА НА КАДАСТРОВОМ ПЛАНЕ ТЕРРИТОРИИ» ОТ </w:t>
      </w:r>
      <w:r>
        <w:rPr>
          <w:rFonts w:ascii="Times New Roman" w:hAnsi="Times New Roman" w:cs="Times New Roman"/>
          <w:b/>
          <w:sz w:val="24"/>
          <w:szCs w:val="24"/>
        </w:rPr>
        <w:t>21.12.2015г. № 121</w:t>
      </w:r>
    </w:p>
    <w:p w:rsidR="003D32A7" w:rsidRPr="00283BF3" w:rsidRDefault="003D32A7" w:rsidP="003D32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2A7" w:rsidRPr="00283BF3" w:rsidRDefault="003D32A7" w:rsidP="003D32A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В соответствии с п.2 ст. 47 Федерального закона  от 06.10.2003 г. 131-фз 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«Ключевское»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«Ключевское», руководствуясь Уставом  городского поселения «Ключевское», администрация 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«Ключевское»</w:t>
      </w:r>
      <w:r w:rsidRPr="00283B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D32A7" w:rsidRPr="00283BF3" w:rsidRDefault="003D32A7" w:rsidP="003D32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3BF3">
        <w:rPr>
          <w:rFonts w:ascii="Times New Roman" w:hAnsi="Times New Roman" w:cs="Times New Roman"/>
          <w:b w:val="0"/>
          <w:sz w:val="24"/>
          <w:szCs w:val="24"/>
        </w:rPr>
        <w:t>1. Внести  изменения и дополнения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</w:t>
      </w:r>
      <w:r w:rsidRPr="00283BF3">
        <w:rPr>
          <w:rFonts w:ascii="Times New Roman" w:hAnsi="Times New Roman" w:cs="Times New Roman"/>
          <w:b w:val="0"/>
          <w:bCs w:val="0"/>
          <w:sz w:val="24"/>
          <w:szCs w:val="24"/>
        </w:rPr>
        <w:t>» от 21.12.2015 г. № 121</w:t>
      </w:r>
    </w:p>
    <w:p w:rsidR="003D32A7" w:rsidRPr="00283BF3" w:rsidRDefault="003D32A7" w:rsidP="003D32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4587" w:rsidRPr="00DE4587" w:rsidRDefault="003D32A7" w:rsidP="00DE458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83BF3">
        <w:rPr>
          <w:rFonts w:ascii="Times New Roman" w:hAnsi="Times New Roman" w:cs="Times New Roman"/>
          <w:sz w:val="24"/>
          <w:szCs w:val="24"/>
        </w:rPr>
        <w:t xml:space="preserve">В </w:t>
      </w:r>
      <w:r w:rsidR="00DE458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E4587" w:rsidRPr="00DE45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44399">
        <w:rPr>
          <w:rFonts w:ascii="Times New Roman" w:hAnsi="Times New Roman" w:cs="Times New Roman"/>
          <w:bCs/>
          <w:sz w:val="24"/>
          <w:szCs w:val="24"/>
        </w:rPr>
        <w:t>С</w:t>
      </w:r>
      <w:r w:rsidR="00544399" w:rsidRPr="00DE4587">
        <w:rPr>
          <w:rFonts w:ascii="Times New Roman" w:hAnsi="Times New Roman" w:cs="Times New Roman"/>
          <w:bCs/>
          <w:sz w:val="24"/>
          <w:szCs w:val="24"/>
        </w:rPr>
        <w:t xml:space="preserve">тандарт предоставления муниципальной услуги, </w:t>
      </w:r>
      <w:r w:rsidR="00DE4587" w:rsidRPr="00DE4587">
        <w:rPr>
          <w:rFonts w:ascii="Times New Roman" w:hAnsi="Times New Roman" w:cs="Times New Roman"/>
          <w:bCs/>
          <w:sz w:val="24"/>
          <w:szCs w:val="24"/>
        </w:rPr>
        <w:t xml:space="preserve">пункт 2.4 изложить в следующей редакции </w:t>
      </w:r>
    </w:p>
    <w:p w:rsidR="003D32A7" w:rsidRDefault="00DE4587" w:rsidP="003D32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утверждение схемы расположения земельного участка на кадастровом плане территории – до 13 дней.</w:t>
      </w:r>
    </w:p>
    <w:p w:rsidR="00DE4587" w:rsidRPr="00DE4587" w:rsidRDefault="00DE4587" w:rsidP="00DE4587">
      <w:pPr>
        <w:pStyle w:val="a5"/>
        <w:numPr>
          <w:ilvl w:val="0"/>
          <w:numId w:val="2"/>
        </w:numPr>
        <w:rPr>
          <w:rStyle w:val="a6"/>
          <w:color w:val="auto"/>
          <w:u w:val="none"/>
          <w:lang w:val="ru-RU"/>
        </w:rPr>
      </w:pPr>
      <w:r w:rsidRPr="00DE4587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 обнародовать в установленном порядке и разместить на официальном сайте администрации городского поселения «Ключевское» </w:t>
      </w:r>
      <w:hyperlink r:id="rId5" w:tgtFrame="_blank" w:history="1">
        <w:r w:rsidRPr="00DE4587">
          <w:rPr>
            <w:rStyle w:val="a6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</w:t>
        </w:r>
        <w:r w:rsidRPr="00DE4587">
          <w:rPr>
            <w:rStyle w:val="a6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ru-RU"/>
          </w:rPr>
          <w:t>://ключевский.рф/</w:t>
        </w:r>
      </w:hyperlink>
    </w:p>
    <w:p w:rsidR="00DE4587" w:rsidRPr="00DE4587" w:rsidRDefault="00DE4587" w:rsidP="00DE4587">
      <w:pPr>
        <w:pStyle w:val="a5"/>
        <w:numPr>
          <w:ilvl w:val="0"/>
          <w:numId w:val="2"/>
        </w:numPr>
        <w:rPr>
          <w:lang w:val="ru-RU"/>
        </w:rPr>
      </w:pPr>
      <w:r w:rsidRPr="00DE4587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 xml:space="preserve">Настоящее постановление вступает в силу 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после его официального обнаро</w:t>
      </w:r>
      <w:r w:rsidRPr="00DE4587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дования.</w:t>
      </w:r>
    </w:p>
    <w:p w:rsidR="00DE4587" w:rsidRPr="00283BF3" w:rsidRDefault="00DE4587" w:rsidP="003D32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2A7" w:rsidRPr="00283BF3" w:rsidRDefault="003D32A7" w:rsidP="003D32A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  <w:bookmarkStart w:id="0" w:name="_GoBack"/>
      <w:bookmarkEnd w:id="0"/>
    </w:p>
    <w:p w:rsidR="009D300E" w:rsidRPr="00DE4587" w:rsidRDefault="003D32A7" w:rsidP="003D32A7">
      <w:pPr>
        <w:rPr>
          <w:lang w:val="ru-RU"/>
        </w:rPr>
      </w:pP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«Ключевское»                                                                         </w:t>
      </w:r>
      <w:r w:rsidR="0054439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      </w:t>
      </w: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С.В. Казанов</w:t>
      </w:r>
    </w:p>
    <w:sectPr w:rsidR="009D300E" w:rsidRPr="00DE4587" w:rsidSect="00CE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CB0"/>
    <w:multiLevelType w:val="hybridMultilevel"/>
    <w:tmpl w:val="E8E2DCC0"/>
    <w:lvl w:ilvl="0" w:tplc="F512450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8FC"/>
    <w:multiLevelType w:val="hybridMultilevel"/>
    <w:tmpl w:val="FE7A34D2"/>
    <w:lvl w:ilvl="0" w:tplc="D0AE4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763F3"/>
    <w:rsid w:val="002763F3"/>
    <w:rsid w:val="003D32A7"/>
    <w:rsid w:val="00544399"/>
    <w:rsid w:val="009D300E"/>
    <w:rsid w:val="00CE2728"/>
    <w:rsid w:val="00DE4587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7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D3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3D32A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D32A7"/>
    <w:rPr>
      <w:rFonts w:eastAsiaTheme="minorEastAsia"/>
      <w:lang w:val="en-US" w:bidi="en-US"/>
    </w:rPr>
  </w:style>
  <w:style w:type="paragraph" w:customStyle="1" w:styleId="ConsPlusTitle">
    <w:name w:val="ConsPlusTitle"/>
    <w:uiPriority w:val="99"/>
    <w:rsid w:val="003D32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3D32A7"/>
  </w:style>
  <w:style w:type="paragraph" w:customStyle="1" w:styleId="ConsPlusNormal">
    <w:name w:val="ConsPlusNormal"/>
    <w:rsid w:val="003D3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45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E4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7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D3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3D32A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D32A7"/>
    <w:rPr>
      <w:rFonts w:eastAsiaTheme="minorEastAsia"/>
      <w:lang w:val="en-US" w:bidi="en-US"/>
    </w:rPr>
  </w:style>
  <w:style w:type="paragraph" w:customStyle="1" w:styleId="ConsPlusTitle">
    <w:name w:val="ConsPlusTitle"/>
    <w:uiPriority w:val="99"/>
    <w:rsid w:val="003D32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3D32A7"/>
  </w:style>
  <w:style w:type="paragraph" w:customStyle="1" w:styleId="ConsPlusNormal">
    <w:name w:val="ConsPlusNormal"/>
    <w:rsid w:val="003D3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45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E4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5</cp:revision>
  <dcterms:created xsi:type="dcterms:W3CDTF">2020-04-01T03:15:00Z</dcterms:created>
  <dcterms:modified xsi:type="dcterms:W3CDTF">2020-04-01T05:03:00Z</dcterms:modified>
</cp:coreProperties>
</file>