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F" w:rsidRPr="006A11AA" w:rsidRDefault="00A327CF" w:rsidP="00A3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A11A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Администрация городского поселения «Ключевское»</w:t>
      </w:r>
    </w:p>
    <w:p w:rsidR="00A327CF" w:rsidRPr="00A327CF" w:rsidRDefault="00A327CF" w:rsidP="00A3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A327CF" w:rsidRPr="00532B46" w:rsidRDefault="00A327CF" w:rsidP="00A3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32B4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ПОСТАНОВЛЕНИЕ</w:t>
      </w:r>
    </w:p>
    <w:p w:rsidR="00A327CF" w:rsidRPr="00A327CF" w:rsidRDefault="00A327CF" w:rsidP="00A3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A327CF" w:rsidRPr="00A327CF" w:rsidRDefault="00A327CF" w:rsidP="00A3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3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п. Ключевский</w:t>
      </w:r>
    </w:p>
    <w:p w:rsidR="00A327CF" w:rsidRDefault="001E3DC5" w:rsidP="00A327C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31</w:t>
      </w:r>
      <w:r w:rsidR="00A327CF" w:rsidRPr="00A3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марта 2020 года                                                                               </w:t>
      </w:r>
      <w:r w:rsidR="006A11A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</w:t>
      </w:r>
      <w:r w:rsidR="00A327CF" w:rsidRPr="00A3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№</w:t>
      </w:r>
      <w:r w:rsidR="006A11A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36</w:t>
      </w:r>
    </w:p>
    <w:p w:rsidR="00A327CF" w:rsidRPr="00A327CF" w:rsidRDefault="00A327CF" w:rsidP="00A327C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327CF" w:rsidRPr="00532B46" w:rsidRDefault="00A327CF" w:rsidP="00A32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46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gramStart"/>
      <w:r w:rsidRPr="00532B46">
        <w:rPr>
          <w:rFonts w:ascii="Times New Roman" w:hAnsi="Times New Roman" w:cs="Times New Roman"/>
          <w:b/>
          <w:sz w:val="24"/>
          <w:szCs w:val="24"/>
        </w:rPr>
        <w:t>патрульных</w:t>
      </w:r>
      <w:proofErr w:type="gramEnd"/>
      <w:r w:rsidRPr="00532B4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B46">
        <w:rPr>
          <w:rFonts w:ascii="Times New Roman" w:hAnsi="Times New Roman" w:cs="Times New Roman"/>
          <w:b/>
          <w:sz w:val="24"/>
          <w:szCs w:val="24"/>
        </w:rPr>
        <w:t>патрульно</w:t>
      </w:r>
      <w:proofErr w:type="spellEnd"/>
      <w:r w:rsidRPr="00532B46">
        <w:rPr>
          <w:rFonts w:ascii="Times New Roman" w:hAnsi="Times New Roman" w:cs="Times New Roman"/>
          <w:b/>
          <w:sz w:val="24"/>
          <w:szCs w:val="24"/>
        </w:rPr>
        <w:t>–маневренных,</w:t>
      </w:r>
    </w:p>
    <w:p w:rsidR="00A327CF" w:rsidRDefault="00A327CF" w:rsidP="00532B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46">
        <w:rPr>
          <w:rFonts w:ascii="Times New Roman" w:hAnsi="Times New Roman" w:cs="Times New Roman"/>
          <w:b/>
          <w:sz w:val="24"/>
          <w:szCs w:val="24"/>
        </w:rPr>
        <w:t xml:space="preserve">маневренных и </w:t>
      </w:r>
      <w:proofErr w:type="spellStart"/>
      <w:r w:rsidRPr="00532B46">
        <w:rPr>
          <w:rFonts w:ascii="Times New Roman" w:hAnsi="Times New Roman" w:cs="Times New Roman"/>
          <w:b/>
          <w:sz w:val="24"/>
          <w:szCs w:val="24"/>
        </w:rPr>
        <w:t>патрульно</w:t>
      </w:r>
      <w:proofErr w:type="spellEnd"/>
      <w:r w:rsidRPr="00532B46">
        <w:rPr>
          <w:rFonts w:ascii="Times New Roman" w:hAnsi="Times New Roman" w:cs="Times New Roman"/>
          <w:b/>
          <w:sz w:val="24"/>
          <w:szCs w:val="24"/>
        </w:rPr>
        <w:t>–контрольных групп на территории городского поселения «Ключевское»</w:t>
      </w:r>
    </w:p>
    <w:p w:rsidR="00532B46" w:rsidRPr="00532B46" w:rsidRDefault="00532B46" w:rsidP="00532B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79" w:rsidRDefault="00A327CF" w:rsidP="00633E79">
      <w:pPr>
        <w:pStyle w:val="a3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27C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327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г. №68-ФЗ «О защите населения и территорий от чрезвычайных ситуаций природног</w:t>
      </w:r>
      <w:r>
        <w:rPr>
          <w:rFonts w:ascii="Times New Roman" w:hAnsi="Times New Roman" w:cs="Times New Roman"/>
          <w:sz w:val="24"/>
          <w:szCs w:val="24"/>
        </w:rPr>
        <w:t>о и техногенного характера»</w:t>
      </w:r>
      <w:r w:rsidRPr="00A327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21.12.1994 г. № 69-ФЗ «О пожарной безопасности»</w:t>
      </w:r>
      <w:r w:rsidRPr="00A327CF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30.06.2007 г. №</w:t>
      </w:r>
      <w:r w:rsidRPr="00A3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417 «Об утверждении Правил пожарной безопасности в лесах», </w:t>
      </w:r>
      <w:r w:rsidRPr="00A327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327CF">
        <w:rPr>
          <w:rFonts w:ascii="Times New Roman" w:hAnsi="Times New Roman" w:cs="Times New Roman"/>
          <w:sz w:val="24"/>
          <w:szCs w:val="24"/>
        </w:rPr>
        <w:t xml:space="preserve"> также в целях достижения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населённые пункты и лесной фонд, пресечение незаконной деятельности в лесах,</w:t>
      </w:r>
      <w:r w:rsidRPr="00A3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Устава городского поселения «Ключевское»,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2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городского поселения «Ключевское» постановляет</w:t>
      </w:r>
      <w:r w:rsidRPr="00A3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532B46" w:rsidRPr="00633E79" w:rsidRDefault="00532B46" w:rsidP="00633E79">
      <w:pPr>
        <w:pStyle w:val="a3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1B5E" w:rsidRPr="00BB2B92" w:rsidRDefault="00021B5E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 xml:space="preserve">1.Утвердить  положение о патрульных, </w:t>
      </w:r>
      <w:proofErr w:type="spellStart"/>
      <w:r w:rsidRPr="00BB2B92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Pr="00BB2B92">
        <w:rPr>
          <w:rFonts w:ascii="Times New Roman" w:hAnsi="Times New Roman" w:cs="Times New Roman"/>
          <w:sz w:val="24"/>
          <w:szCs w:val="24"/>
        </w:rPr>
        <w:t xml:space="preserve">–маневренных, маневренных и </w:t>
      </w:r>
      <w:proofErr w:type="spellStart"/>
      <w:r w:rsidRPr="00BB2B92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Pr="00BB2B92">
        <w:rPr>
          <w:rFonts w:ascii="Times New Roman" w:hAnsi="Times New Roman" w:cs="Times New Roman"/>
          <w:sz w:val="24"/>
          <w:szCs w:val="24"/>
        </w:rPr>
        <w:t>–контрольных групп на территории городского поселения «Ключевское» (приложение  № 1).</w:t>
      </w:r>
    </w:p>
    <w:p w:rsidR="00021B5E" w:rsidRPr="00BB2B92" w:rsidRDefault="00021B5E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 xml:space="preserve">2.Создать патрульную, патрульно-маневренную группу на территории городского поселения «Ключевское» (приложение № 2); </w:t>
      </w:r>
    </w:p>
    <w:p w:rsidR="00021B5E" w:rsidRPr="00BB2B92" w:rsidRDefault="00021B5E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>3.Утвердить состав патрульной, патрульно-маневренной, группы (приложение № 3)</w:t>
      </w:r>
    </w:p>
    <w:p w:rsidR="00532B46" w:rsidRPr="00BB2B92" w:rsidRDefault="00532B46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>4.</w:t>
      </w:r>
      <w:r w:rsidR="00EC6FB2" w:rsidRPr="00BB2B9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6A11AA" w:rsidRPr="00BB2B92">
        <w:rPr>
          <w:rFonts w:ascii="Times New Roman" w:hAnsi="Times New Roman" w:cs="Times New Roman"/>
          <w:sz w:val="24"/>
          <w:szCs w:val="24"/>
        </w:rPr>
        <w:t>обнародовать</w:t>
      </w:r>
      <w:r w:rsidR="00EC6FB2" w:rsidRPr="00BB2B92">
        <w:rPr>
          <w:rFonts w:ascii="Times New Roman" w:hAnsi="Times New Roman" w:cs="Times New Roman"/>
          <w:sz w:val="24"/>
          <w:szCs w:val="24"/>
        </w:rPr>
        <w:t xml:space="preserve"> в установленном</w:t>
      </w:r>
      <w:r w:rsidRPr="00BB2B92">
        <w:rPr>
          <w:rFonts w:ascii="Times New Roman" w:hAnsi="Times New Roman" w:cs="Times New Roman"/>
          <w:sz w:val="24"/>
          <w:szCs w:val="24"/>
        </w:rPr>
        <w:t xml:space="preserve"> Уставом порядке на информационные стенды администрации городского поселения «Ключевское» и в информационно-телекоммуникационной сети Интернет на официальном сайте администрации городского поселения «Ключевское» </w:t>
      </w:r>
      <w:r w:rsidRPr="00BB2B9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B2B9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B2B92">
        <w:rPr>
          <w:rFonts w:ascii="Times New Roman" w:hAnsi="Times New Roman" w:cs="Times New Roman"/>
          <w:sz w:val="24"/>
          <w:szCs w:val="24"/>
        </w:rPr>
        <w:t>ключевский</w:t>
      </w:r>
      <w:proofErr w:type="gramStart"/>
      <w:r w:rsidRPr="00BB2B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2B9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B2B92">
        <w:rPr>
          <w:rFonts w:ascii="Times New Roman" w:hAnsi="Times New Roman" w:cs="Times New Roman"/>
          <w:sz w:val="24"/>
          <w:szCs w:val="24"/>
        </w:rPr>
        <w:t>/.</w:t>
      </w:r>
    </w:p>
    <w:p w:rsidR="00633E79" w:rsidRPr="00BB2B92" w:rsidRDefault="00633E79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 xml:space="preserve">5.Настоящее постановление </w:t>
      </w:r>
      <w:r w:rsidR="006A11AA" w:rsidRPr="00BB2B92">
        <w:rPr>
          <w:rFonts w:ascii="Times New Roman" w:hAnsi="Times New Roman" w:cs="Times New Roman"/>
          <w:sz w:val="24"/>
          <w:szCs w:val="24"/>
        </w:rPr>
        <w:t>вступает</w:t>
      </w:r>
      <w:r w:rsidRPr="00BB2B92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532B46" w:rsidRPr="00BB2B92">
        <w:rPr>
          <w:rFonts w:ascii="Times New Roman" w:hAnsi="Times New Roman" w:cs="Times New Roman"/>
          <w:sz w:val="24"/>
          <w:szCs w:val="24"/>
        </w:rPr>
        <w:t xml:space="preserve"> со дня его официального обнародования.</w:t>
      </w:r>
      <w:r w:rsidRPr="00BB2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CF" w:rsidRPr="00BB2B92" w:rsidRDefault="00633E79" w:rsidP="00BB2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>6</w:t>
      </w:r>
      <w:r w:rsidR="00A327CF" w:rsidRPr="00BB2B9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327CF" w:rsidRPr="00BB2B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327CF" w:rsidRPr="00BB2B9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327CF" w:rsidRPr="00BB2B92" w:rsidRDefault="00A327CF" w:rsidP="00BB2B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2B92">
        <w:rPr>
          <w:rFonts w:ascii="Times New Roman" w:hAnsi="Times New Roman" w:cs="Times New Roman"/>
          <w:sz w:val="24"/>
          <w:szCs w:val="24"/>
        </w:rPr>
        <w:t> </w:t>
      </w:r>
      <w:r w:rsidRPr="00BB2B92">
        <w:rPr>
          <w:rFonts w:ascii="Times New Roman" w:hAnsi="Times New Roman" w:cs="Times New Roman"/>
          <w:sz w:val="24"/>
          <w:szCs w:val="24"/>
        </w:rPr>
        <w:tab/>
      </w:r>
    </w:p>
    <w:p w:rsidR="00A327CF" w:rsidRPr="00A327CF" w:rsidRDefault="00A327CF" w:rsidP="00A327CF">
      <w:pPr>
        <w:pStyle w:val="ConsPlusNormal"/>
        <w:widowControl/>
        <w:tabs>
          <w:tab w:val="num" w:pos="0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7CF" w:rsidRPr="00A327CF" w:rsidRDefault="00A327CF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27CF" w:rsidRPr="00A327CF" w:rsidRDefault="00A327CF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администрации городского поселения</w:t>
      </w:r>
    </w:p>
    <w:p w:rsidR="00A327CF" w:rsidRDefault="00A327CF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«Ключевское»                                                      </w:t>
      </w:r>
      <w:r w:rsidR="002B6D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A3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С.В. Казанов</w:t>
      </w: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DFA" w:rsidRPr="00A327CF" w:rsidRDefault="002B6DFA" w:rsidP="00A3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10774"/>
      </w:tblGrid>
      <w:tr w:rsidR="002B6DFA" w:rsidRPr="002B6DFA" w:rsidTr="002B6DFA">
        <w:trPr>
          <w:trHeight w:val="537"/>
        </w:trPr>
        <w:tc>
          <w:tcPr>
            <w:tcW w:w="107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A" w:rsidRPr="002B6DFA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A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2B6DFA" w:rsidRPr="002B6DFA" w:rsidRDefault="002B6DFA" w:rsidP="002B6D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Приложение №</w:t>
            </w:r>
            <w:r w:rsidR="007C7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DFA" w:rsidRPr="002B6DFA" w:rsidRDefault="002B6DFA" w:rsidP="002B6D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B6DFA" w:rsidRPr="002B6DFA" w:rsidRDefault="002B6DFA" w:rsidP="002B6D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«Ключевское» </w:t>
            </w:r>
          </w:p>
          <w:p w:rsidR="002B6DFA" w:rsidRPr="002B6DFA" w:rsidRDefault="002B6DFA" w:rsidP="002B6D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31.03.2020 № </w:t>
            </w:r>
            <w:r w:rsidR="006A11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B6DFA" w:rsidRPr="00F14FD3" w:rsidRDefault="002B6DFA" w:rsidP="00F14FD3">
            <w:pPr>
              <w:jc w:val="center"/>
            </w:pPr>
          </w:p>
          <w:p w:rsidR="002B6DFA" w:rsidRPr="002B6DFA" w:rsidRDefault="002B6DFA" w:rsidP="002B6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A" w:rsidRPr="002B6DFA" w:rsidRDefault="002B6DFA" w:rsidP="00F14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                                                                                                                                                                                             о создании на территории </w:t>
            </w:r>
            <w:r w:rsidR="00F14FD3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2B6D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4FD3">
              <w:rPr>
                <w:rFonts w:ascii="Times New Roman" w:hAnsi="Times New Roman" w:cs="Times New Roman"/>
                <w:iCs/>
                <w:sz w:val="24"/>
                <w:szCs w:val="24"/>
              </w:rPr>
              <w:t>«Ключевское»</w:t>
            </w: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 xml:space="preserve"> патрульных,</w:t>
            </w:r>
          </w:p>
          <w:p w:rsidR="002B6DFA" w:rsidRPr="002B6DFA" w:rsidRDefault="002B6DFA" w:rsidP="002B6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A"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патрульно-маневренных, маневренных и патрульно-контрольных групп</w:t>
            </w:r>
          </w:p>
        </w:tc>
      </w:tr>
      <w:tr w:rsidR="002B6DFA" w:rsidRPr="002B6DFA" w:rsidTr="002B6DFA">
        <w:trPr>
          <w:trHeight w:val="765"/>
        </w:trPr>
        <w:tc>
          <w:tcPr>
            <w:tcW w:w="107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DFA" w:rsidRPr="002B6DFA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601" w:type="dxa"/>
        <w:tblLook w:val="04A0"/>
      </w:tblPr>
      <w:tblGrid>
        <w:gridCol w:w="567"/>
        <w:gridCol w:w="1560"/>
        <w:gridCol w:w="1417"/>
        <w:gridCol w:w="1418"/>
        <w:gridCol w:w="1276"/>
        <w:gridCol w:w="2409"/>
        <w:gridCol w:w="1843"/>
      </w:tblGrid>
      <w:tr w:rsidR="00F14FD3" w:rsidRPr="00F14FD3" w:rsidTr="00F14FD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FD3" w:rsidRPr="00F14FD3" w:rsidTr="00F14FD3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14F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14FD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14F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созданных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личного состава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техники в группе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 имя отчество, номер телефона старшего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Нормативно-правовой акт, которым создана группа</w:t>
            </w:r>
          </w:p>
        </w:tc>
      </w:tr>
      <w:tr w:rsidR="00F14FD3" w:rsidRPr="00F14FD3" w:rsidTr="00F14FD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Патрульная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2 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Казанов Сергей Владимирович</w:t>
            </w:r>
          </w:p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8-914-502-22-92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 xml:space="preserve"> Постановление № </w:t>
            </w:r>
            <w:r w:rsidR="007A6359">
              <w:rPr>
                <w:rFonts w:ascii="Times New Roman" w:hAnsi="Times New Roman" w:cs="Times New Roman"/>
                <w:color w:val="000000"/>
              </w:rPr>
              <w:t>36</w:t>
            </w:r>
          </w:p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4FD3" w:rsidRPr="00F14FD3" w:rsidTr="00F14FD3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Патрульно-маневренная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Казанов Сергей Владимирович</w:t>
            </w:r>
          </w:p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8-914-502-22-92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FD3"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7A6359">
              <w:rPr>
                <w:rFonts w:ascii="Times New Roman" w:hAnsi="Times New Roman" w:cs="Times New Roman"/>
                <w:color w:val="000000"/>
              </w:rPr>
              <w:t>36</w:t>
            </w:r>
          </w:p>
          <w:p w:rsidR="00F14FD3" w:rsidRPr="00F14FD3" w:rsidRDefault="00F14FD3" w:rsidP="00F14FD3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4FD3" w:rsidRPr="00F14FD3" w:rsidRDefault="00F14FD3" w:rsidP="00F14FD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14FD3" w:rsidRPr="002B6DFA" w:rsidRDefault="00F14FD3" w:rsidP="00F14FD3">
      <w:pPr>
        <w:pStyle w:val="a3"/>
        <w:jc w:val="both"/>
        <w:rPr>
          <w:rFonts w:ascii="Times New Roman" w:hAnsi="Times New Roman" w:cs="Times New Roman"/>
          <w:b/>
        </w:rPr>
      </w:pPr>
      <w:r w:rsidRPr="002B6DFA">
        <w:rPr>
          <w:rFonts w:ascii="Times New Roman" w:hAnsi="Times New Roman" w:cs="Times New Roman"/>
          <w:b/>
          <w:sz w:val="32"/>
          <w:szCs w:val="32"/>
        </w:rPr>
        <w:t>*</w:t>
      </w:r>
      <w:r w:rsidRPr="002B6D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При </w:t>
      </w:r>
      <w:r w:rsidR="00721B93">
        <w:rPr>
          <w:rFonts w:ascii="Times New Roman" w:hAnsi="Times New Roman" w:cs="Times New Roman"/>
          <w:b/>
        </w:rPr>
        <w:t>отсутствии</w:t>
      </w:r>
      <w:r>
        <w:rPr>
          <w:rFonts w:ascii="Times New Roman" w:hAnsi="Times New Roman" w:cs="Times New Roman"/>
          <w:b/>
        </w:rPr>
        <w:t xml:space="preserve"> главы городского поселения «Ключевское» Казанова С.В. </w:t>
      </w:r>
      <w:r w:rsidR="006A11AA"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hAnsi="Times New Roman" w:cs="Times New Roman"/>
          <w:b/>
        </w:rPr>
        <w:t xml:space="preserve"> </w:t>
      </w:r>
      <w:r w:rsidR="00721B93">
        <w:rPr>
          <w:rFonts w:ascii="Times New Roman" w:hAnsi="Times New Roman" w:cs="Times New Roman"/>
          <w:b/>
        </w:rPr>
        <w:t>старшего</w:t>
      </w:r>
      <w:r>
        <w:rPr>
          <w:rFonts w:ascii="Times New Roman" w:hAnsi="Times New Roman" w:cs="Times New Roman"/>
          <w:b/>
        </w:rPr>
        <w:t xml:space="preserve"> группы возлагаются на председателя советов депутатов ГП «Ключевское» Найденову Л.Г. (начальник ПЧ-30).</w:t>
      </w:r>
    </w:p>
    <w:p w:rsidR="00F14FD3" w:rsidRPr="002B6DFA" w:rsidRDefault="00F14FD3" w:rsidP="00F14FD3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p w:rsidR="002B6DFA" w:rsidRPr="00F14FD3" w:rsidRDefault="002B6DFA" w:rsidP="00F14FD3">
      <w:pPr>
        <w:pStyle w:val="a3"/>
        <w:jc w:val="both"/>
        <w:rPr>
          <w:rFonts w:ascii="Times New Roman" w:hAnsi="Times New Roman" w:cs="Times New Roman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DC5" w:rsidRDefault="001E3DC5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DC5" w:rsidRDefault="001E3DC5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DC5" w:rsidRDefault="001E3DC5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DC5" w:rsidRDefault="001E3DC5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72EE" w:rsidRDefault="007C72EE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Pr="002B6DFA" w:rsidRDefault="00021B5E" w:rsidP="002B6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№3</w:t>
      </w:r>
    </w:p>
    <w:p w:rsidR="002B6DFA" w:rsidRPr="002B6DFA" w:rsidRDefault="002B6DFA" w:rsidP="002B6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B6DFA" w:rsidRPr="002B6DFA" w:rsidRDefault="002B6DFA" w:rsidP="002B6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городского поселения «Ключевское» </w:t>
      </w:r>
    </w:p>
    <w:p w:rsidR="002B6DFA" w:rsidRPr="002B6DFA" w:rsidRDefault="002B6DFA" w:rsidP="002B6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31.03.2020 №</w:t>
      </w:r>
      <w:r w:rsidR="007A635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DFA" w:rsidRPr="002B6DFA" w:rsidRDefault="002B6DFA" w:rsidP="002B6DFA">
      <w:pPr>
        <w:jc w:val="center"/>
      </w:pPr>
    </w:p>
    <w:p w:rsidR="00F14FD3" w:rsidRPr="00F14FD3" w:rsidRDefault="002B6DFA" w:rsidP="00F14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F14FD3" w:rsidRPr="002B6DFA">
        <w:rPr>
          <w:rFonts w:ascii="Times New Roman" w:hAnsi="Times New Roman" w:cs="Times New Roman"/>
          <w:sz w:val="24"/>
          <w:szCs w:val="24"/>
        </w:rPr>
        <w:t xml:space="preserve"> </w:t>
      </w:r>
      <w:r w:rsidR="00F14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FD3" w:rsidRPr="002B6DFA">
        <w:rPr>
          <w:rFonts w:ascii="Times New Roman" w:hAnsi="Times New Roman" w:cs="Times New Roman"/>
          <w:sz w:val="24"/>
          <w:szCs w:val="24"/>
        </w:rPr>
        <w:t>патрульных</w:t>
      </w:r>
      <w:proofErr w:type="gramEnd"/>
      <w:r w:rsidR="00F14FD3" w:rsidRPr="002B6DFA">
        <w:rPr>
          <w:rFonts w:ascii="Times New Roman" w:hAnsi="Times New Roman" w:cs="Times New Roman"/>
          <w:sz w:val="24"/>
          <w:szCs w:val="24"/>
        </w:rPr>
        <w:t>,</w:t>
      </w:r>
    </w:p>
    <w:p w:rsidR="00F14FD3" w:rsidRDefault="007C72EE" w:rsidP="00F14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патрульно-маневренных </w:t>
      </w:r>
      <w:r w:rsidR="00F14FD3" w:rsidRPr="002B6DFA">
        <w:rPr>
          <w:rFonts w:ascii="Times New Roman" w:hAnsi="Times New Roman" w:cs="Times New Roman"/>
          <w:sz w:val="24"/>
          <w:szCs w:val="24"/>
        </w:rPr>
        <w:t>групп</w:t>
      </w:r>
    </w:p>
    <w:p w:rsidR="00F14FD3" w:rsidRPr="00F14FD3" w:rsidRDefault="00F14FD3" w:rsidP="00F14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867"/>
        <w:gridCol w:w="3569"/>
        <w:gridCol w:w="2449"/>
      </w:tblGrid>
      <w:tr w:rsidR="002B6DFA" w:rsidRPr="00F14FD3" w:rsidTr="006E5398">
        <w:tc>
          <w:tcPr>
            <w:tcW w:w="686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6DFA" w:rsidRPr="00F14FD3" w:rsidTr="006E5398">
        <w:trPr>
          <w:trHeight w:val="753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F176C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Казанов Сергей Владимирович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2B6DFA" w:rsidP="00F176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176CA"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ГП «Ключевское»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679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F176C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Найденова Лариса Геннадьевна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6A11A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</w:t>
            </w:r>
            <w:r w:rsidR="00F176CA" w:rsidRPr="00F14FD3">
              <w:rPr>
                <w:rFonts w:ascii="Times New Roman" w:hAnsi="Times New Roman" w:cs="Times New Roman"/>
                <w:sz w:val="24"/>
                <w:szCs w:val="24"/>
              </w:rPr>
              <w:t>утатов ГП «Ключевское»</w:t>
            </w:r>
            <w:r w:rsidR="006E5398"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ПЧ-30)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679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F176C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Мамутов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F176C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Председатель </w:t>
            </w:r>
            <w:r w:rsidR="006A11AA" w:rsidRPr="00F14FD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A11A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A11AA" w:rsidRPr="00F14FD3">
              <w:rPr>
                <w:rFonts w:ascii="Times New Roman" w:hAnsi="Times New Roman" w:cs="Times New Roman"/>
                <w:sz w:val="24"/>
                <w:szCs w:val="24"/>
              </w:rPr>
              <w:t>епутатов</w:t>
            </w: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ГП «Ключевское»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98" w:rsidRPr="00F14FD3" w:rsidTr="006E5398">
        <w:trPr>
          <w:trHeight w:val="679"/>
        </w:trPr>
        <w:tc>
          <w:tcPr>
            <w:tcW w:w="686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Алмаст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Мовсесовна</w:t>
            </w:r>
            <w:proofErr w:type="spellEnd"/>
          </w:p>
        </w:tc>
        <w:tc>
          <w:tcPr>
            <w:tcW w:w="3569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ПЧ-30</w:t>
            </w:r>
          </w:p>
        </w:tc>
        <w:tc>
          <w:tcPr>
            <w:tcW w:w="2449" w:type="dxa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702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575ABD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Зырянова Любовь Ивановна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общим вопросам администрации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702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Барабашевская Ирина Анатольевна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699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Парчевская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2B6DFA" w:rsidP="006E53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98" w:rsidRPr="00F14FD3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699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Барабашевская Анастасия Валерьевна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Участковый специалист по социальной работе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98" w:rsidRPr="00F14FD3" w:rsidTr="006E5398">
        <w:trPr>
          <w:trHeight w:val="699"/>
        </w:trPr>
        <w:tc>
          <w:tcPr>
            <w:tcW w:w="686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Дидух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Депутат совета ГП «Ключевское»</w:t>
            </w:r>
          </w:p>
        </w:tc>
        <w:tc>
          <w:tcPr>
            <w:tcW w:w="2449" w:type="dxa"/>
          </w:tcPr>
          <w:p w:rsidR="006E5398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A" w:rsidRPr="00F14FD3" w:rsidTr="006E5398">
        <w:trPr>
          <w:trHeight w:val="699"/>
        </w:trPr>
        <w:tc>
          <w:tcPr>
            <w:tcW w:w="686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Газеев</w:t>
            </w:r>
            <w:proofErr w:type="spellEnd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14FD3">
              <w:rPr>
                <w:rFonts w:ascii="Times New Roman" w:hAnsi="Times New Roman" w:cs="Times New Roman"/>
                <w:sz w:val="24"/>
                <w:szCs w:val="24"/>
              </w:rPr>
              <w:t>Газизулович</w:t>
            </w:r>
            <w:proofErr w:type="spellEnd"/>
          </w:p>
        </w:tc>
        <w:tc>
          <w:tcPr>
            <w:tcW w:w="3569" w:type="dxa"/>
            <w:shd w:val="clear" w:color="auto" w:fill="auto"/>
            <w:vAlign w:val="center"/>
          </w:tcPr>
          <w:p w:rsidR="002B6DFA" w:rsidRPr="00F14FD3" w:rsidRDefault="006E5398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– </w:t>
            </w:r>
            <w:r w:rsidR="006A11AA" w:rsidRPr="00F14FD3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1AA" w:rsidRPr="00F14F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4F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49" w:type="dxa"/>
          </w:tcPr>
          <w:p w:rsidR="002B6DFA" w:rsidRPr="00F14FD3" w:rsidRDefault="002B6DFA" w:rsidP="002B6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DFA" w:rsidRPr="00F14FD3" w:rsidRDefault="002B6DFA" w:rsidP="002B6D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DFA" w:rsidRPr="001E3DC5" w:rsidRDefault="002B6DFA" w:rsidP="002B6D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D3">
        <w:rPr>
          <w:rFonts w:ascii="Times New Roman" w:hAnsi="Times New Roman" w:cs="Times New Roman"/>
          <w:b/>
          <w:sz w:val="24"/>
          <w:szCs w:val="24"/>
        </w:rPr>
        <w:t xml:space="preserve">* патрульной, патрульно-маневренной </w:t>
      </w:r>
      <w:r w:rsidRPr="001E3DC5">
        <w:rPr>
          <w:rFonts w:ascii="Times New Roman" w:hAnsi="Times New Roman" w:cs="Times New Roman"/>
          <w:b/>
          <w:sz w:val="24"/>
          <w:szCs w:val="24"/>
        </w:rPr>
        <w:t>группы  утвержден один состав</w:t>
      </w: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b/>
        </w:rPr>
      </w:pPr>
    </w:p>
    <w:p w:rsidR="002B6DFA" w:rsidRDefault="002B6DFA" w:rsidP="002B6DFA">
      <w:pPr>
        <w:rPr>
          <w:b/>
          <w:sz w:val="24"/>
          <w:szCs w:val="24"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DC5" w:rsidRPr="002B6DFA" w:rsidRDefault="001E3DC5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Pr="002B6DFA" w:rsidRDefault="002B6DFA" w:rsidP="002B6D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DFA" w:rsidRDefault="002B6DFA" w:rsidP="002B6DFA">
      <w:pPr>
        <w:spacing w:line="360" w:lineRule="auto"/>
        <w:rPr>
          <w:sz w:val="28"/>
        </w:rPr>
      </w:pPr>
    </w:p>
    <w:p w:rsidR="00585E25" w:rsidRPr="002B6DFA" w:rsidRDefault="00021B5E" w:rsidP="00585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№1</w:t>
      </w:r>
    </w:p>
    <w:p w:rsidR="00585E25" w:rsidRPr="002B6DFA" w:rsidRDefault="00585E25" w:rsidP="00585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85E25" w:rsidRPr="002B6DFA" w:rsidRDefault="00585E25" w:rsidP="00585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городского поселения «Ключевское» </w:t>
      </w:r>
    </w:p>
    <w:p w:rsidR="00585E25" w:rsidRPr="002B6DFA" w:rsidRDefault="00585E25" w:rsidP="00585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31.03.2020 №</w:t>
      </w:r>
      <w:r w:rsidR="007A635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25" w:rsidRPr="002B6DFA" w:rsidRDefault="00585E25" w:rsidP="00585E25">
      <w:pPr>
        <w:jc w:val="center"/>
      </w:pPr>
    </w:p>
    <w:p w:rsidR="00585E25" w:rsidRDefault="00585E25" w:rsidP="00585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5E25" w:rsidRPr="00532B46" w:rsidRDefault="00585E25" w:rsidP="00585E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46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287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E2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организации работы патрульных, патрульно-маневренных, маневренных и патрульно-контрольных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</w:t>
      </w:r>
      <w:r w:rsidR="00721B93">
        <w:rPr>
          <w:rFonts w:ascii="Times New Roman" w:hAnsi="Times New Roman" w:cs="Times New Roman"/>
          <w:sz w:val="24"/>
          <w:szCs w:val="24"/>
        </w:rPr>
        <w:t>0</w:t>
      </w:r>
      <w:r w:rsidRPr="00585E25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Федерации».</w:t>
      </w:r>
      <w:proofErr w:type="gramEnd"/>
    </w:p>
    <w:p w:rsidR="00585E25" w:rsidRPr="00585E25" w:rsidRDefault="00585E25" w:rsidP="00287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Данные методические рекомендации определяют общие положения по планированию, назначению, порядку организации и обеспечения деятельности патрульных, патрульно-маневренных, маневренных и контрольно-патрульных групп.</w:t>
      </w:r>
    </w:p>
    <w:p w:rsidR="00585E25" w:rsidRPr="00585E25" w:rsidRDefault="00585E25" w:rsidP="00287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E25">
        <w:rPr>
          <w:rFonts w:ascii="Times New Roman" w:hAnsi="Times New Roman" w:cs="Times New Roman"/>
          <w:sz w:val="24"/>
          <w:szCs w:val="24"/>
        </w:rPr>
        <w:t>Целью методических рекомендаций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585E25">
        <w:rPr>
          <w:rFonts w:ascii="Times New Roman" w:hAnsi="Times New Roman" w:cs="Times New Roman"/>
          <w:sz w:val="24"/>
          <w:szCs w:val="24"/>
        </w:rPr>
        <w:t xml:space="preserve"> (загораний), усиление работы с населением.</w:t>
      </w:r>
    </w:p>
    <w:p w:rsidR="00585E25" w:rsidRPr="00585E25" w:rsidRDefault="00585E25" w:rsidP="00532B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Положения методических рекомендаций действительны для применения в деятельности органов исполнительной власти субъектов (ОИВ), органов местного самоуправления (ОМСУ), ведомств и организаций различных форм собственности.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287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25">
        <w:rPr>
          <w:rFonts w:ascii="Times New Roman" w:hAnsi="Times New Roman" w:cs="Times New Roman"/>
          <w:b/>
          <w:sz w:val="24"/>
          <w:szCs w:val="24"/>
        </w:rPr>
        <w:t>ОСНОВЫ ОРГАНИЗАЦИИ ДЕЯТЕЛЬНОСТИ ПАТРУЛЬНЫХ,</w:t>
      </w:r>
      <w:r w:rsidRPr="00585E25">
        <w:rPr>
          <w:rFonts w:ascii="Times New Roman" w:hAnsi="Times New Roman" w:cs="Times New Roman"/>
          <w:b/>
          <w:sz w:val="24"/>
          <w:szCs w:val="24"/>
        </w:rPr>
        <w:br/>
        <w:t>ПАТРУЛЬНО-МАНЕВРЕННЫХ, МАНЕВРЕННЫХ И ПАТРУЛЬНО-КОНТРОЛЬНЫХ ГРУПП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32B46" w:rsidRDefault="00585E25" w:rsidP="00287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532B46">
        <w:rPr>
          <w:rFonts w:ascii="Times New Roman" w:hAnsi="Times New Roman" w:cs="Times New Roman"/>
          <w:b/>
          <w:sz w:val="24"/>
          <w:szCs w:val="24"/>
        </w:rPr>
        <w:t>Основная цель и основные задачи</w:t>
      </w:r>
      <w:bookmarkEnd w:id="0"/>
      <w:r w:rsidR="00287793" w:rsidRPr="00532B46">
        <w:rPr>
          <w:rFonts w:ascii="Times New Roman" w:hAnsi="Times New Roman" w:cs="Times New Roman"/>
          <w:b/>
          <w:sz w:val="24"/>
          <w:szCs w:val="24"/>
        </w:rPr>
        <w:t>.</w:t>
      </w:r>
    </w:p>
    <w:p w:rsidR="00532B46" w:rsidRPr="00585E25" w:rsidRDefault="00532B46" w:rsidP="002877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287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Основной целью организации деятельности патрульных, патрульно-маневренных, маневренных и патрульно-контрольных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Основными задачами групп являются:</w:t>
      </w:r>
    </w:p>
    <w:p w:rsidR="00585E25" w:rsidRPr="00B169E8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B169E8">
        <w:rPr>
          <w:rFonts w:ascii="Times New Roman" w:hAnsi="Times New Roman" w:cs="Times New Roman"/>
          <w:b/>
          <w:sz w:val="24"/>
          <w:szCs w:val="24"/>
        </w:rPr>
        <w:t>для патрульных групп:</w:t>
      </w:r>
      <w:bookmarkEnd w:id="1"/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среди населения по соблюдению правил противопожарного режима;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 xml:space="preserve">идентификации термических точек, определение площади пожара, направления и скорости распространения огня; 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мониторинг обстановки;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взаимодействие с ЕДДС муниципального образования.</w:t>
      </w:r>
    </w:p>
    <w:p w:rsidR="00585E25" w:rsidRPr="00B169E8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B169E8">
        <w:rPr>
          <w:rFonts w:ascii="Times New Roman" w:hAnsi="Times New Roman" w:cs="Times New Roman"/>
          <w:b/>
          <w:sz w:val="24"/>
          <w:szCs w:val="24"/>
        </w:rPr>
        <w:lastRenderedPageBreak/>
        <w:t>для патрульно-маневренных групп:</w:t>
      </w:r>
      <w:bookmarkEnd w:id="2"/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среди населения по соблюдению правил противопожарного режима;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 xml:space="preserve">идентификации термических точек, определение площади пожара, направления и скорости распространения огня; 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мониторинг обстановки;</w:t>
      </w:r>
    </w:p>
    <w:p w:rsidR="00585E25" w:rsidRPr="00585E25" w:rsidRDefault="00287793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взаимодействие с ЕДДС муниципального образования.</w:t>
      </w:r>
    </w:p>
    <w:p w:rsidR="00585E25" w:rsidRPr="00B169E8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B169E8">
        <w:rPr>
          <w:rFonts w:ascii="Times New Roman" w:hAnsi="Times New Roman" w:cs="Times New Roman"/>
          <w:b/>
          <w:sz w:val="24"/>
          <w:szCs w:val="24"/>
        </w:rPr>
        <w:t>для маневренных групп:</w:t>
      </w:r>
      <w:bookmarkEnd w:id="3"/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принятие мер для ликвидации отдельных очагов природных пожаров, создающим угрозу населенным пунктам и лесному фонду;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585E25" w:rsidRPr="00585E25" w:rsidRDefault="006A11AA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585E25" w:rsidRPr="00585E25">
        <w:rPr>
          <w:rFonts w:ascii="Times New Roman" w:hAnsi="Times New Roman" w:cs="Times New Roman"/>
          <w:sz w:val="24"/>
          <w:szCs w:val="24"/>
        </w:rPr>
        <w:t>ониторинг обстановки;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взаимодействие с ЕДДС муниципального образования.</w:t>
      </w:r>
    </w:p>
    <w:p w:rsidR="00B169E8" w:rsidRDefault="00585E25" w:rsidP="00585E25">
      <w:pPr>
        <w:pStyle w:val="a3"/>
        <w:jc w:val="both"/>
        <w:rPr>
          <w:rStyle w:val="a8"/>
          <w:rFonts w:eastAsiaTheme="minorHAnsi"/>
          <w:sz w:val="24"/>
          <w:szCs w:val="24"/>
        </w:rPr>
      </w:pPr>
      <w:r w:rsidRPr="00585E25">
        <w:rPr>
          <w:rStyle w:val="a8"/>
          <w:rFonts w:eastAsiaTheme="minorHAnsi"/>
          <w:sz w:val="24"/>
          <w:szCs w:val="24"/>
        </w:rPr>
        <w:t xml:space="preserve">для патрульно-контрольных групп 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585E25">
        <w:rPr>
          <w:rFonts w:ascii="Times New Roman" w:hAnsi="Times New Roman" w:cs="Times New Roman"/>
          <w:sz w:val="24"/>
          <w:szCs w:val="24"/>
        </w:rPr>
        <w:t>надзорно-профилактической</w:t>
      </w:r>
      <w:proofErr w:type="spellEnd"/>
      <w:r w:rsidRPr="00585E25">
        <w:rPr>
          <w:rFonts w:ascii="Times New Roman" w:hAnsi="Times New Roman" w:cs="Times New Roman"/>
          <w:sz w:val="24"/>
          <w:szCs w:val="24"/>
        </w:rPr>
        <w:t xml:space="preserve"> деятельности и пресечение фактов незаконной деятельности в лесах;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выявление виновных лиц.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32B46" w:rsidRDefault="00585E25" w:rsidP="00B169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532B46">
        <w:rPr>
          <w:rFonts w:ascii="Times New Roman" w:hAnsi="Times New Roman" w:cs="Times New Roman"/>
          <w:b/>
          <w:sz w:val="24"/>
          <w:szCs w:val="24"/>
        </w:rPr>
        <w:t>Порядок создания, состав</w:t>
      </w:r>
      <w:bookmarkEnd w:id="4"/>
      <w:r w:rsidR="00B169E8" w:rsidRPr="00532B46">
        <w:rPr>
          <w:rFonts w:ascii="Times New Roman" w:hAnsi="Times New Roman" w:cs="Times New Roman"/>
          <w:b/>
          <w:sz w:val="24"/>
          <w:szCs w:val="24"/>
        </w:rPr>
        <w:t>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Создание патрульных, патрульно-маневренных, маневренных и патрульно-контрольных групп организуется в соответствии с нормативными правовыми актами (распоряжениями, указами) органов государственной исполнительной власти </w:t>
      </w:r>
      <w:r w:rsidR="00B169E8">
        <w:rPr>
          <w:rFonts w:ascii="Times New Roman" w:hAnsi="Times New Roman" w:cs="Times New Roman"/>
          <w:sz w:val="24"/>
          <w:szCs w:val="24"/>
        </w:rPr>
        <w:t>Забайкальского</w:t>
      </w:r>
      <w:r w:rsidR="006A11AA">
        <w:rPr>
          <w:rFonts w:ascii="Times New Roman" w:hAnsi="Times New Roman" w:cs="Times New Roman"/>
          <w:sz w:val="24"/>
          <w:szCs w:val="24"/>
        </w:rPr>
        <w:t xml:space="preserve"> </w:t>
      </w:r>
      <w:r w:rsidR="00B169E8">
        <w:rPr>
          <w:rFonts w:ascii="Times New Roman" w:hAnsi="Times New Roman" w:cs="Times New Roman"/>
          <w:sz w:val="24"/>
          <w:szCs w:val="24"/>
        </w:rPr>
        <w:t>края,</w:t>
      </w:r>
      <w:r w:rsidRPr="00585E25">
        <w:rPr>
          <w:rFonts w:ascii="Times New Roman" w:hAnsi="Times New Roman" w:cs="Times New Roman"/>
          <w:sz w:val="24"/>
          <w:szCs w:val="24"/>
        </w:rPr>
        <w:t xml:space="preserve"> глав муниципальных образований, приказами ведомств на период пожароопасного сезона.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E25">
        <w:rPr>
          <w:rFonts w:ascii="Times New Roman" w:hAnsi="Times New Roman" w:cs="Times New Roman"/>
          <w:sz w:val="24"/>
          <w:szCs w:val="24"/>
        </w:rP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Style w:val="a8"/>
          <w:rFonts w:eastAsiaTheme="minorHAnsi"/>
          <w:sz w:val="24"/>
          <w:szCs w:val="24"/>
        </w:rPr>
        <w:t xml:space="preserve">Патрульные группы </w:t>
      </w:r>
      <w:r w:rsidRPr="00585E25">
        <w:rPr>
          <w:rFonts w:ascii="Times New Roman" w:hAnsi="Times New Roman" w:cs="Times New Roman"/>
          <w:sz w:val="24"/>
          <w:szCs w:val="24"/>
        </w:rPr>
        <w:t>создаются в населенных пунктах муниципальных образований численностью от 2 до 3 человек из числа специалистов ОМСУ, старост населенных пунктов, общественных деятелей соответствующего населенного пункта (волонтеров).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Style w:val="a8"/>
          <w:rFonts w:eastAsiaTheme="minorHAnsi"/>
          <w:sz w:val="24"/>
          <w:szCs w:val="24"/>
        </w:rPr>
        <w:t xml:space="preserve">Патрульно-маневренные группы </w:t>
      </w:r>
      <w:r w:rsidRPr="00585E25">
        <w:rPr>
          <w:rFonts w:ascii="Times New Roman" w:hAnsi="Times New Roman" w:cs="Times New Roman"/>
          <w:sz w:val="24"/>
          <w:szCs w:val="24"/>
        </w:rPr>
        <w:t>создаются в населенных пунктах муниципальных образований численностью от 4 до 7 человек из числа специалистов ОМСУ, старост населенных пунктов, членов общественных объединений, местного населения (волонтеров).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Style w:val="a8"/>
          <w:rFonts w:eastAsiaTheme="minorHAnsi"/>
          <w:sz w:val="24"/>
          <w:szCs w:val="24"/>
        </w:rPr>
        <w:t xml:space="preserve">Маневренные группы </w:t>
      </w:r>
      <w:r w:rsidRPr="00585E25">
        <w:rPr>
          <w:rFonts w:ascii="Times New Roman" w:hAnsi="Times New Roman" w:cs="Times New Roman"/>
          <w:sz w:val="24"/>
          <w:szCs w:val="24"/>
        </w:rPr>
        <w:t>создаются в населенных пунктах муниципальных образований численностью не менее 15 человек из числа специалистов ОМСУ, представителей оперативных служб (пожарная охрана, полиция, лесничества и др.), членов общественных объединений, местного населения (волонтеров).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Style w:val="a8"/>
          <w:rFonts w:eastAsiaTheme="minorHAnsi"/>
          <w:sz w:val="24"/>
          <w:szCs w:val="24"/>
        </w:rPr>
        <w:lastRenderedPageBreak/>
        <w:t xml:space="preserve">Патрульно-контрольные группы </w:t>
      </w:r>
      <w:r w:rsidRPr="00585E25">
        <w:rPr>
          <w:rFonts w:ascii="Times New Roman" w:hAnsi="Times New Roman" w:cs="Times New Roman"/>
          <w:sz w:val="24"/>
          <w:szCs w:val="24"/>
        </w:rPr>
        <w:t>- создаются из представителей надзорных органов МЧС России, МВД России, лесной охраны и общественных организаций. Специалисты групп определяются приказами ведомств, включенных в их состав.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Численность группы определяется в каждом конкретном случае индивидуально по решению КЧС и ОПБ муниципального образования, но не менее 4 человек.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Численность и состав групп,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32B46" w:rsidRDefault="00585E25" w:rsidP="00B169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532B46">
        <w:rPr>
          <w:rFonts w:ascii="Times New Roman" w:hAnsi="Times New Roman" w:cs="Times New Roman"/>
          <w:b/>
          <w:sz w:val="24"/>
          <w:szCs w:val="24"/>
        </w:rPr>
        <w:t>Планирование работы и порядок реагирования патрульных, патрульно-маневренных, маневренных и патрульно-контрольных групп</w:t>
      </w:r>
      <w:bookmarkEnd w:id="5"/>
      <w:r w:rsidR="00B169E8" w:rsidRPr="00532B46">
        <w:rPr>
          <w:rFonts w:ascii="Times New Roman" w:hAnsi="Times New Roman" w:cs="Times New Roman"/>
          <w:b/>
          <w:sz w:val="24"/>
          <w:szCs w:val="24"/>
        </w:rPr>
        <w:t>.</w:t>
      </w:r>
    </w:p>
    <w:p w:rsidR="00585E25" w:rsidRPr="00585E25" w:rsidRDefault="00585E25" w:rsidP="00B169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Реагирование патрульно-маневренных, маневренных групп осуществляется по решению главы муниципального образования, председателя КЧС и ОПБ муниципального образования, ЕДДС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Оповещение членов групп проводит руководитель группы и диспетчер ЕДДС. Диспетчер ЕДДС 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Время сбора и реагирования (в рабочее и не рабочее время) не д</w:t>
      </w:r>
      <w:r w:rsidR="00B169E8">
        <w:rPr>
          <w:rFonts w:ascii="Times New Roman" w:hAnsi="Times New Roman" w:cs="Times New Roman"/>
          <w:sz w:val="24"/>
          <w:szCs w:val="24"/>
        </w:rPr>
        <w:t>олжно превышать 1 час 30 минут.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главам муниципального образования, </w:t>
      </w:r>
      <w:r w:rsidR="00B169E8">
        <w:rPr>
          <w:rFonts w:ascii="Times New Roman" w:hAnsi="Times New Roman" w:cs="Times New Roman"/>
          <w:sz w:val="24"/>
          <w:szCs w:val="24"/>
        </w:rPr>
        <w:t>городского</w:t>
      </w:r>
      <w:r w:rsidRPr="00585E25">
        <w:rPr>
          <w:rFonts w:ascii="Times New Roman" w:hAnsi="Times New Roman" w:cs="Times New Roman"/>
          <w:sz w:val="24"/>
          <w:szCs w:val="24"/>
        </w:rPr>
        <w:t xml:space="preserve"> совета, диспетчеру ЕДДС.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Реагирование патрульно-контрольных групп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закона в области лесных отношений согласно планирующим документам. Специалисты группы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B169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. </w:t>
      </w:r>
      <w:r w:rsidRPr="00532B46">
        <w:rPr>
          <w:rFonts w:ascii="Times New Roman" w:hAnsi="Times New Roman" w:cs="Times New Roman"/>
          <w:b/>
          <w:sz w:val="24"/>
          <w:szCs w:val="24"/>
        </w:rPr>
        <w:t>Организационное и методическое руководство деятельностью патрульных, патрульно-маневренных, маневренных и патрульно-контрольных групп. Порядок взаимодействия</w:t>
      </w:r>
      <w:r w:rsidR="00B169E8">
        <w:rPr>
          <w:rFonts w:ascii="Times New Roman" w:hAnsi="Times New Roman" w:cs="Times New Roman"/>
          <w:sz w:val="24"/>
          <w:szCs w:val="24"/>
        </w:rPr>
        <w:t>.</w:t>
      </w:r>
    </w:p>
    <w:p w:rsidR="00585E25" w:rsidRPr="00585E25" w:rsidRDefault="00585E25" w:rsidP="00B169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деятельностью групп возлагается </w:t>
      </w:r>
      <w:proofErr w:type="gramStart"/>
      <w:r w:rsidRPr="00585E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5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E25">
        <w:rPr>
          <w:rFonts w:ascii="Times New Roman" w:hAnsi="Times New Roman" w:cs="Times New Roman"/>
          <w:sz w:val="24"/>
          <w:szCs w:val="24"/>
        </w:rPr>
        <w:t>глав</w:t>
      </w:r>
      <w:proofErr w:type="gramEnd"/>
      <w:r w:rsidRPr="00585E25">
        <w:rPr>
          <w:rFonts w:ascii="Times New Roman" w:hAnsi="Times New Roman" w:cs="Times New Roman"/>
          <w:sz w:val="24"/>
          <w:szCs w:val="24"/>
        </w:rPr>
        <w:t xml:space="preserve"> муниципальных образований, председателей КЧС и ОПБ органов местного самоуправления.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</w:t>
      </w:r>
      <w:r w:rsidR="00B169E8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585E25">
        <w:rPr>
          <w:rFonts w:ascii="Times New Roman" w:hAnsi="Times New Roman" w:cs="Times New Roman"/>
          <w:sz w:val="24"/>
          <w:szCs w:val="24"/>
        </w:rPr>
        <w:t xml:space="preserve">, Главным управлением МЧС России по </w:t>
      </w:r>
      <w:r w:rsidR="00B169E8">
        <w:rPr>
          <w:rFonts w:ascii="Times New Roman" w:hAnsi="Times New Roman" w:cs="Times New Roman"/>
          <w:sz w:val="24"/>
          <w:szCs w:val="24"/>
        </w:rPr>
        <w:t>Забайкальскому краю</w:t>
      </w:r>
      <w:r w:rsidRPr="00585E25">
        <w:rPr>
          <w:rFonts w:ascii="Times New Roman" w:hAnsi="Times New Roman" w:cs="Times New Roman"/>
          <w:sz w:val="24"/>
          <w:szCs w:val="24"/>
        </w:rPr>
        <w:t>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lastRenderedPageBreak/>
        <w:t>Для непосредственного оперативного руководства группами, их организационного и методического обеспечения назначаются руководители групп, как правило, из числа лиц администрации муниципального образования, старост населенных пунктов, наиболее подготовленных специалистов (лесной охраны, пожарной охраны и др.), а также должностных лиц силовых и правоохранительных структур (ведомств) в соответствии с возложенными полномочиями.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25">
        <w:rPr>
          <w:rFonts w:ascii="Times New Roman" w:hAnsi="Times New Roman" w:cs="Times New Roman"/>
          <w:b/>
          <w:sz w:val="24"/>
          <w:szCs w:val="24"/>
        </w:rPr>
        <w:t>Руководитель группы: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осуществляет сбор группы, при ухудшении обстановки, определяет место и время сбора;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определяет оснащение группы, в зависимости от выполняемых задач; определяет маршруты выдвижения в районы проведения работ, ставит задачи специалистам группы;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оценивает оперативную обстановку, принимает соответствующие решения, в рамках возложенных полномочий;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организует информационный обмен с главой муниципального образования, председателем КЧС и ОПБ муниципального образования, ЕДДС муниципального образования;</w:t>
      </w:r>
    </w:p>
    <w:p w:rsidR="00585E25" w:rsidRPr="00585E25" w:rsidRDefault="00B169E8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приемам проведения работы.</w:t>
      </w:r>
    </w:p>
    <w:p w:rsidR="00585E25" w:rsidRPr="00585E25" w:rsidRDefault="00585E25" w:rsidP="00B169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Учет применения групп ведется в суточном режиме дежурными сменами ЕДДС муниципальных образований, ФКУ «ЦУКС Главного управления МЧС России по </w:t>
      </w:r>
      <w:r w:rsidR="006B7112">
        <w:rPr>
          <w:rFonts w:ascii="Times New Roman" w:hAnsi="Times New Roman" w:cs="Times New Roman"/>
          <w:sz w:val="24"/>
          <w:szCs w:val="24"/>
        </w:rPr>
        <w:t>Забайкальскому краю</w:t>
      </w:r>
      <w:r w:rsidRPr="00585E25">
        <w:rPr>
          <w:rFonts w:ascii="Times New Roman" w:hAnsi="Times New Roman" w:cs="Times New Roman"/>
          <w:sz w:val="24"/>
          <w:szCs w:val="24"/>
        </w:rPr>
        <w:t>».</w:t>
      </w:r>
    </w:p>
    <w:p w:rsidR="00585E25" w:rsidRPr="00585E25" w:rsidRDefault="00585E25" w:rsidP="006B71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ЕДДС муниципального образования проводит суточный анализ реагирования и представляет его председателю КЧС и ОПБ МО.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25" w:rsidRPr="00585E25" w:rsidRDefault="00585E25" w:rsidP="006B7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25">
        <w:rPr>
          <w:rFonts w:ascii="Times New Roman" w:hAnsi="Times New Roman" w:cs="Times New Roman"/>
          <w:b/>
          <w:sz w:val="24"/>
          <w:szCs w:val="24"/>
        </w:rPr>
        <w:t>III. ОСНОВНЫЕ ПОЛНОМОЧИЯ И ФУНКЦИИ ЛИЦ ФЕДЕРАЛЬНЫХ</w:t>
      </w:r>
    </w:p>
    <w:p w:rsidR="00585E25" w:rsidRPr="00585E25" w:rsidRDefault="00585E25" w:rsidP="006B7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25">
        <w:rPr>
          <w:rFonts w:ascii="Times New Roman" w:hAnsi="Times New Roman" w:cs="Times New Roman"/>
          <w:b/>
          <w:sz w:val="24"/>
          <w:szCs w:val="24"/>
        </w:rPr>
        <w:t>ОРГАНОВ ИСПОЛНИТЕЛЬНОЙ ВЛАСТИ, ОРГАНОВ ГОСУДАРСТВЕННОЙ ИСПОЛНИТЕЛЬНОЙ ВЛАСТИ, ОРГАНОВ МЕСТНОГО САМОУПРАВЛЕНИЯ ПРИ ОРГАНИЗАЦИИ ДЕЯТЕЛЬНОСТИ ПАТРУЛЬНЫХ, ПАТРУЛЬНО-МАНЕВРЕННЫХ, МАНЕВРЕННЫХ И ПАТРУЛЬНО-КОНТРОЛЬНЫХ ГРУПП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25" w:rsidRPr="00585E25" w:rsidRDefault="00585E25" w:rsidP="006B71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федеральных органов исполнительной власти, органов государственной исполнительной власти, органов местного самоуправления при организации деятельности патрульных, патрульно-маневренных, маневренных и патрульно-контрольных групп, </w:t>
      </w:r>
      <w:r w:rsidRPr="00585E25">
        <w:rPr>
          <w:rStyle w:val="11"/>
          <w:rFonts w:eastAsiaTheme="minorHAnsi"/>
          <w:sz w:val="24"/>
          <w:szCs w:val="24"/>
        </w:rPr>
        <w:t>в пределах своих</w:t>
      </w:r>
      <w:r w:rsidRPr="00585E25">
        <w:rPr>
          <w:rFonts w:ascii="Times New Roman" w:hAnsi="Times New Roman" w:cs="Times New Roman"/>
          <w:sz w:val="24"/>
          <w:szCs w:val="24"/>
        </w:rPr>
        <w:t xml:space="preserve"> </w:t>
      </w:r>
      <w:r w:rsidRPr="00585E25">
        <w:rPr>
          <w:rStyle w:val="11"/>
          <w:rFonts w:eastAsiaTheme="minorHAnsi"/>
          <w:sz w:val="24"/>
          <w:szCs w:val="24"/>
        </w:rPr>
        <w:t>полномочий,</w:t>
      </w:r>
      <w:r w:rsidRPr="00585E25">
        <w:rPr>
          <w:rFonts w:ascii="Times New Roman" w:hAnsi="Times New Roman" w:cs="Times New Roman"/>
          <w:sz w:val="24"/>
          <w:szCs w:val="24"/>
        </w:rPr>
        <w:t xml:space="preserve"> осуществляют следующие функции: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определяют цели и задачи патрульных, патрульно-маневренных, маневренных и патрульно-контрольных групп, планируют их деятельность;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обеспечивают сбор, систематизацию и анализ информации о пожарной обстановке на территориях, планируют и устанавливают порядок применения групп;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обеспечивают в деятельности групп комплексное использование имеющихся сил и средств, а также организаций, путем заключения договоров, их взаимод</w:t>
      </w:r>
      <w:r w:rsidR="006B7112">
        <w:rPr>
          <w:rFonts w:ascii="Times New Roman" w:hAnsi="Times New Roman" w:cs="Times New Roman"/>
          <w:sz w:val="24"/>
          <w:szCs w:val="24"/>
        </w:rPr>
        <w:t>ействие с оперативными службами;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обеспечивают информационный обмен по оперативной обстановке, связанной с природными пожарами, порядку применения групп, достаточности сил и сре</w:t>
      </w:r>
      <w:proofErr w:type="gramStart"/>
      <w:r w:rsidR="00585E25" w:rsidRPr="00585E2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585E25" w:rsidRPr="00585E25">
        <w:rPr>
          <w:rFonts w:ascii="Times New Roman" w:hAnsi="Times New Roman" w:cs="Times New Roman"/>
          <w:sz w:val="24"/>
          <w:szCs w:val="24"/>
        </w:rPr>
        <w:t>я локализации и ликвидации природных пожаров (загораний);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585E25" w:rsidRPr="00585E25" w:rsidRDefault="006B7112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E25" w:rsidRPr="00585E25">
        <w:rPr>
          <w:rFonts w:ascii="Times New Roman" w:hAnsi="Times New Roman" w:cs="Times New Roman"/>
          <w:sz w:val="24"/>
          <w:szCs w:val="24"/>
        </w:rPr>
        <w:t>формируют сводные реестры групп для учета и применения их по назначению;</w:t>
      </w:r>
    </w:p>
    <w:p w:rsidR="00585E25" w:rsidRPr="00585E25" w:rsidRDefault="00585E25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E25">
        <w:rPr>
          <w:rFonts w:ascii="Times New Roman" w:hAnsi="Times New Roman" w:cs="Times New Roman"/>
          <w:sz w:val="24"/>
          <w:szCs w:val="24"/>
        </w:rPr>
        <w:t>осуществляют оперативное управление сформированными группами.</w:t>
      </w:r>
    </w:p>
    <w:p w:rsidR="00585E25" w:rsidRPr="00585E25" w:rsidRDefault="00585E25" w:rsidP="00585E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5597" w:rsidRDefault="005D5597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5597" w:rsidRDefault="005D5597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5597" w:rsidRDefault="005D5597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5597" w:rsidRDefault="005D5597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5597" w:rsidRDefault="005D5597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A9C" w:rsidRDefault="007C6A9C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A9C" w:rsidRDefault="007C6A9C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A9C" w:rsidRDefault="007C6A9C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A9C" w:rsidRDefault="007C6A9C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E63BEB">
      <w:pPr>
        <w:pStyle w:val="2"/>
        <w:shd w:val="clear" w:color="auto" w:fill="auto"/>
        <w:spacing w:after="0"/>
        <w:jc w:val="both"/>
        <w:rPr>
          <w:sz w:val="28"/>
        </w:rPr>
      </w:pPr>
    </w:p>
    <w:p w:rsidR="00E63BEB" w:rsidRPr="00E63BEB" w:rsidRDefault="00E63BEB" w:rsidP="00E63B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lastRenderedPageBreak/>
        <w:t>Схема</w:t>
      </w:r>
    </w:p>
    <w:p w:rsidR="00E63BEB" w:rsidRPr="00E63BEB" w:rsidRDefault="00E63BEB" w:rsidP="00E63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3BEB">
        <w:rPr>
          <w:rFonts w:ascii="Times New Roman" w:hAnsi="Times New Roman" w:cs="Times New Roman"/>
          <w:sz w:val="24"/>
          <w:szCs w:val="24"/>
        </w:rPr>
        <w:t>взаимодействия при организации работы патрульных, патрульно-маневренных, маневренных и патрульно-контрольных групп</w:t>
      </w:r>
    </w:p>
    <w:p w:rsidR="00E63BEB" w:rsidRPr="00E63BEB" w:rsidRDefault="00E63BEB" w:rsidP="00E63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BEB" w:rsidRDefault="00F00A19" w:rsidP="00E63BEB">
      <w:pPr>
        <w:pStyle w:val="2"/>
        <w:shd w:val="clear" w:color="auto" w:fill="auto"/>
        <w:spacing w:after="0" w:line="307" w:lineRule="exact"/>
        <w:ind w:left="20" w:firstLine="5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36" type="#_x0000_t202" style="position:absolute;left:0;text-align:left;margin-left:208.95pt;margin-top:.4pt;width:271.8pt;height:31.6pt;z-index:25167155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">
            <v:path arrowok="t"/>
            <v:textbox>
              <w:txbxContent>
                <w:p w:rsidR="00E63BEB" w:rsidRPr="00E63BEB" w:rsidRDefault="00E63BEB" w:rsidP="00E63B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Органы исполнительной Государственной власти</w:t>
                  </w:r>
                </w:p>
                <w:p w:rsidR="00E63BEB" w:rsidRPr="00C9088B" w:rsidRDefault="00E63BEB" w:rsidP="00E63B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63BEB" w:rsidRDefault="00E63BEB" w:rsidP="00E63BEB">
      <w:pPr>
        <w:pStyle w:val="2"/>
        <w:shd w:val="clear" w:color="auto" w:fill="auto"/>
        <w:spacing w:after="0" w:line="307" w:lineRule="exact"/>
        <w:ind w:left="40" w:firstLine="720"/>
        <w:jc w:val="both"/>
      </w:pPr>
    </w:p>
    <w:p w:rsidR="00E63BEB" w:rsidRDefault="00F00A19" w:rsidP="00E63BEB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 13" o:spid="_x0000_s1037" type="#_x0000_t67" style="position:absolute;left:0;text-align:left;margin-left:346.45pt;margin-top:1.3pt;width:10.95pt;height:21.05pt;rotation:180;z-index:2516725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">
            <v:path arrowok="t"/>
            <v:textbox style="layout-flow:vertical-ideographic"/>
          </v:shape>
        </w:pict>
      </w:r>
    </w:p>
    <w:p w:rsidR="00E63BEB" w:rsidRDefault="00F00A19" w:rsidP="00E63BEB">
      <w:pPr>
        <w:jc w:val="center"/>
      </w:pPr>
      <w:r>
        <w:rPr>
          <w:noProof/>
        </w:rPr>
        <w:pict>
          <v:shape id=" 3" o:spid="_x0000_s1026" type="#_x0000_t202" style="position:absolute;left:0;text-align:left;margin-left:208.9pt;margin-top:8.95pt;width:271.8pt;height:40.75pt;z-index:251660288;visibility:visible;mso-width-relative:margin;mso-height-relative:margin">
            <v:path arrowok="t"/>
            <v:textbox>
              <w:txbxContent>
                <w:p w:rsidR="00E63BEB" w:rsidRPr="00E63BEB" w:rsidRDefault="00E63BEB" w:rsidP="00E63B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Главное управление МЧС России по Забайкальскому краю</w:t>
                  </w:r>
                </w:p>
                <w:p w:rsidR="00E63BEB" w:rsidRPr="00C9088B" w:rsidRDefault="00E63BEB" w:rsidP="00E63B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63BEB" w:rsidRDefault="00E63BEB" w:rsidP="00E63BEB"/>
    <w:p w:rsidR="00E63BEB" w:rsidRDefault="00F00A19" w:rsidP="00E63BEB">
      <w:pPr>
        <w:jc w:val="center"/>
      </w:pPr>
      <w:r>
        <w:rPr>
          <w:noProof/>
        </w:rPr>
        <w:pict>
          <v:shape id=" 14" o:spid="_x0000_s1032" type="#_x0000_t67" style="position:absolute;left:0;text-align:left;margin-left:346.45pt;margin-top:3.75pt;width:10.95pt;height:21.05pt;rotation:180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">
            <v:path arrowok="t"/>
            <v:textbox style="layout-flow:vertical-ideographic"/>
          </v:shape>
        </w:pict>
      </w:r>
    </w:p>
    <w:p w:rsidR="00E63BEB" w:rsidRDefault="00F00A19" w:rsidP="00E63BEB">
      <w:pPr>
        <w:jc w:val="center"/>
      </w:pPr>
      <w:r>
        <w:rPr>
          <w:noProof/>
        </w:rPr>
        <w:pict>
          <v:shape id=" 4" o:spid="_x0000_s1027" type="#_x0000_t202" style="position:absolute;left:0;text-align:left;margin-left:208.95pt;margin-top:4.25pt;width:271.8pt;height:40.75pt;z-index:251661312;visibility:visible;mso-width-relative:margin;mso-height-relative:margin">
            <v:path arrowok="t"/>
            <v:textbox>
              <w:txbxContent>
                <w:p w:rsidR="00E63BEB" w:rsidRPr="00E63BEB" w:rsidRDefault="00E63BEB" w:rsidP="00E63B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ФКУ «ЦУКС Главного управления МЧС России по Забайкальскому краю</w:t>
                  </w:r>
                </w:p>
                <w:p w:rsidR="00E63BEB" w:rsidRPr="00C9088B" w:rsidRDefault="00E63BEB" w:rsidP="00E63B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63BEB" w:rsidRDefault="00E63BEB" w:rsidP="00E63BEB">
      <w:pPr>
        <w:jc w:val="center"/>
      </w:pPr>
    </w:p>
    <w:p w:rsidR="00E63BEB" w:rsidRDefault="00F00A19" w:rsidP="00E63BEB">
      <w:pPr>
        <w:jc w:val="center"/>
      </w:pPr>
      <w:r>
        <w:rPr>
          <w:noProof/>
        </w:rPr>
        <w:pict>
          <v:shape id=" 15" o:spid="_x0000_s1033" type="#_x0000_t67" style="position:absolute;left:0;text-align:left;margin-left:346.45pt;margin-top:10.5pt;width:10.95pt;height:21.05pt;rotation:180;z-index:251667456;visibility:visible">
            <v:path arrowok="t"/>
            <v:textbox style="layout-flow:vertical-ideographic"/>
          </v:shape>
        </w:pict>
      </w:r>
    </w:p>
    <w:p w:rsidR="00E63BEB" w:rsidRPr="002F7F03" w:rsidRDefault="00F00A19" w:rsidP="00E63BEB">
      <w:r>
        <w:rPr>
          <w:noProof/>
        </w:rPr>
        <w:pict>
          <v:shape id=" 6" o:spid="_x0000_s1029" type="#_x0000_t202" style="position:absolute;margin-left:1.8pt;margin-top:13.65pt;width:179.05pt;height:40.75pt;z-index:25166336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">
            <v:path arrowok="t"/>
            <v:textbox>
              <w:txbxContent>
                <w:p w:rsidR="00E63BEB" w:rsidRPr="00E63BEB" w:rsidRDefault="00E63BEB" w:rsidP="00E63B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Главы муниципальных образований</w:t>
                  </w:r>
                </w:p>
                <w:p w:rsidR="00E63BEB" w:rsidRPr="00C9088B" w:rsidRDefault="00E63BEB" w:rsidP="00E63B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 17" o:spid="_x0000_s1035" type="#_x0000_t67" style="position:absolute;margin-left:190.65pt;margin-top:17.45pt;width:11pt;height:28.1pt;rotation:90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">
            <v:path arrowok="t"/>
            <v:textbox style="layout-flow:vertical-ideographic"/>
          </v:shape>
        </w:pict>
      </w:r>
      <w:r>
        <w:rPr>
          <w:noProof/>
        </w:rPr>
        <w:pict>
          <v:shape id=" 7" o:spid="_x0000_s1030" type="#_x0000_t202" style="position:absolute;margin-left:210.75pt;margin-top:75.3pt;width:271.8pt;height:40.75pt;z-index:251664384;visibility:visible;mso-width-relative:margin;mso-height-relative:margin">
            <v:path arrowok="t"/>
            <v:textbox>
              <w:txbxContent>
                <w:p w:rsidR="00E63BEB" w:rsidRPr="00E63BEB" w:rsidRDefault="00E63BEB" w:rsidP="00E63BE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Патрульные, патрульно-маневренные, маневренные и патрульно-контрольные группы</w:t>
                  </w:r>
                </w:p>
              </w:txbxContent>
            </v:textbox>
          </v:shape>
        </w:pict>
      </w:r>
      <w:r>
        <w:rPr>
          <w:noProof/>
        </w:rPr>
        <w:pict>
          <v:shape id=" 16" o:spid="_x0000_s1034" type="#_x0000_t67" style="position:absolute;margin-left:344.25pt;margin-top:53.75pt;width:10.95pt;height:21.05pt;rotation:180;z-index:251668480;visibility:visible">
            <v:path arrowok="t"/>
            <v:textbox style="layout-flow:vertical-ideographic"/>
          </v:shape>
        </w:pict>
      </w:r>
      <w:r>
        <w:rPr>
          <w:noProof/>
        </w:rPr>
        <w:pict>
          <v:shape id=" 5" o:spid="_x0000_s1028" type="#_x0000_t202" style="position:absolute;margin-left:210.75pt;margin-top:12.4pt;width:271.8pt;height:40.75pt;z-index:25166233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">
            <v:path arrowok="t"/>
            <v:textbox>
              <w:txbxContent>
                <w:p w:rsidR="00E63BEB" w:rsidRPr="00E63BEB" w:rsidRDefault="00E63BEB" w:rsidP="00E63B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BEB">
                    <w:rPr>
                      <w:rFonts w:ascii="Times New Roman" w:hAnsi="Times New Roman" w:cs="Times New Roman"/>
                    </w:rPr>
                    <w:t>ЕДДС муниципальных образований</w:t>
                  </w:r>
                </w:p>
                <w:p w:rsidR="00E63BEB" w:rsidRPr="00C9088B" w:rsidRDefault="00E63BEB" w:rsidP="00E63B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63BEB" w:rsidRDefault="00E63BEB" w:rsidP="00E63BEB">
      <w:pPr>
        <w:spacing w:line="360" w:lineRule="auto"/>
        <w:rPr>
          <w:sz w:val="28"/>
          <w:szCs w:val="28"/>
        </w:rPr>
      </w:pPr>
    </w:p>
    <w:p w:rsidR="00E63BEB" w:rsidRDefault="00E63BEB" w:rsidP="00E63BEB">
      <w:pPr>
        <w:spacing w:line="360" w:lineRule="auto"/>
        <w:rPr>
          <w:sz w:val="28"/>
          <w:szCs w:val="28"/>
        </w:rPr>
      </w:pPr>
    </w:p>
    <w:p w:rsidR="00E63BEB" w:rsidRDefault="00E63BEB" w:rsidP="00E63BEB">
      <w:pPr>
        <w:spacing w:line="360" w:lineRule="auto"/>
        <w:rPr>
          <w:sz w:val="28"/>
          <w:szCs w:val="28"/>
        </w:rPr>
      </w:pPr>
    </w:p>
    <w:p w:rsidR="00E63BEB" w:rsidRDefault="00E63BEB" w:rsidP="00E63BEB">
      <w:pPr>
        <w:spacing w:line="360" w:lineRule="auto"/>
        <w:rPr>
          <w:sz w:val="28"/>
          <w:szCs w:val="28"/>
        </w:rPr>
      </w:pPr>
    </w:p>
    <w:p w:rsidR="00E63BEB" w:rsidRPr="00585E25" w:rsidRDefault="00E63BEB" w:rsidP="006B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6DFA" w:rsidRPr="00585E25" w:rsidRDefault="002B6DFA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7CF" w:rsidRPr="00585E25" w:rsidRDefault="00A327CF" w:rsidP="00585E25">
      <w:pPr>
        <w:pStyle w:val="a3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F7030" w:rsidRPr="00585E25" w:rsidRDefault="009F7030" w:rsidP="00585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F7030" w:rsidRPr="00585E25" w:rsidSect="002B6D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792"/>
    <w:multiLevelType w:val="multilevel"/>
    <w:tmpl w:val="CF3E0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D7023"/>
    <w:multiLevelType w:val="multilevel"/>
    <w:tmpl w:val="56603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BDA49E6"/>
    <w:multiLevelType w:val="multilevel"/>
    <w:tmpl w:val="5E0A2F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72A77"/>
    <w:multiLevelType w:val="hybridMultilevel"/>
    <w:tmpl w:val="4A4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18F5"/>
    <w:multiLevelType w:val="multilevel"/>
    <w:tmpl w:val="37CE2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207B3"/>
    <w:multiLevelType w:val="hybridMultilevel"/>
    <w:tmpl w:val="2DDC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27CF"/>
    <w:rsid w:val="00021B5E"/>
    <w:rsid w:val="001E3DC5"/>
    <w:rsid w:val="002559EF"/>
    <w:rsid w:val="00287793"/>
    <w:rsid w:val="002B6DFA"/>
    <w:rsid w:val="00532B46"/>
    <w:rsid w:val="00575ABD"/>
    <w:rsid w:val="00585E25"/>
    <w:rsid w:val="005A34A7"/>
    <w:rsid w:val="005D5597"/>
    <w:rsid w:val="00633E79"/>
    <w:rsid w:val="006A11AA"/>
    <w:rsid w:val="006A3099"/>
    <w:rsid w:val="006B7112"/>
    <w:rsid w:val="006E5398"/>
    <w:rsid w:val="00721B93"/>
    <w:rsid w:val="007A6359"/>
    <w:rsid w:val="007C6A9C"/>
    <w:rsid w:val="007C72EE"/>
    <w:rsid w:val="009F7030"/>
    <w:rsid w:val="00A327CF"/>
    <w:rsid w:val="00B169E8"/>
    <w:rsid w:val="00BB2B92"/>
    <w:rsid w:val="00C2554A"/>
    <w:rsid w:val="00E63BEB"/>
    <w:rsid w:val="00EC6FB2"/>
    <w:rsid w:val="00EE6FDA"/>
    <w:rsid w:val="00F00A19"/>
    <w:rsid w:val="00F14FD3"/>
    <w:rsid w:val="00F1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CF"/>
    <w:pPr>
      <w:spacing w:after="0" w:line="240" w:lineRule="auto"/>
    </w:pPr>
  </w:style>
  <w:style w:type="paragraph" w:customStyle="1" w:styleId="ConsPlusNormal">
    <w:name w:val="ConsPlusNormal"/>
    <w:rsid w:val="00A32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27CF"/>
    <w:rPr>
      <w:color w:val="0000FF"/>
      <w:u w:val="single"/>
    </w:rPr>
  </w:style>
  <w:style w:type="paragraph" w:styleId="a5">
    <w:name w:val="Body Text"/>
    <w:basedOn w:val="a"/>
    <w:link w:val="a6"/>
    <w:rsid w:val="00A327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327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585E25"/>
    <w:rPr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5E25"/>
    <w:pPr>
      <w:widowControl w:val="0"/>
      <w:shd w:val="clear" w:color="auto" w:fill="FFFFFF"/>
      <w:spacing w:after="6480" w:line="312" w:lineRule="exact"/>
    </w:pPr>
    <w:rPr>
      <w:b/>
      <w:bCs/>
      <w:spacing w:val="-1"/>
      <w:sz w:val="26"/>
      <w:szCs w:val="26"/>
    </w:rPr>
  </w:style>
  <w:style w:type="character" w:customStyle="1" w:styleId="a7">
    <w:name w:val="Основной текст_"/>
    <w:link w:val="2"/>
    <w:rsid w:val="00585E25"/>
    <w:rPr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85E25"/>
    <w:rPr>
      <w:rFonts w:ascii="Calibri" w:eastAsia="Calibri" w:hAnsi="Calibri" w:cs="Calibri"/>
      <w:i/>
      <w:iCs/>
      <w:spacing w:val="22"/>
      <w:sz w:val="38"/>
      <w:szCs w:val="38"/>
      <w:shd w:val="clear" w:color="auto" w:fill="FFFFFF"/>
    </w:rPr>
  </w:style>
  <w:style w:type="character" w:customStyle="1" w:styleId="1TimesNewRoman13pt0pt">
    <w:name w:val="Заголовок №1 + Times New Roman;13 pt;Полужирный;Не курсив;Интервал 0 pt"/>
    <w:rsid w:val="00585E25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585E25"/>
    <w:pPr>
      <w:widowControl w:val="0"/>
      <w:shd w:val="clear" w:color="auto" w:fill="FFFFFF"/>
      <w:spacing w:after="1200" w:line="312" w:lineRule="exact"/>
    </w:pPr>
    <w:rPr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585E25"/>
    <w:pPr>
      <w:widowControl w:val="0"/>
      <w:shd w:val="clear" w:color="auto" w:fill="FFFFFF"/>
      <w:spacing w:after="3900" w:line="0" w:lineRule="atLeast"/>
      <w:outlineLvl w:val="0"/>
    </w:pPr>
    <w:rPr>
      <w:rFonts w:ascii="Calibri" w:eastAsia="Calibri" w:hAnsi="Calibri" w:cs="Calibri"/>
      <w:i/>
      <w:iCs/>
      <w:spacing w:val="22"/>
      <w:sz w:val="38"/>
      <w:szCs w:val="38"/>
    </w:rPr>
  </w:style>
  <w:style w:type="character" w:customStyle="1" w:styleId="20">
    <w:name w:val="Колонтитул (2)_"/>
    <w:link w:val="21"/>
    <w:rsid w:val="00585E25"/>
    <w:rPr>
      <w:b/>
      <w:bCs/>
      <w:sz w:val="26"/>
      <w:szCs w:val="26"/>
      <w:shd w:val="clear" w:color="auto" w:fill="FFFFFF"/>
    </w:rPr>
  </w:style>
  <w:style w:type="paragraph" w:customStyle="1" w:styleId="21">
    <w:name w:val="Колонтитул (2)"/>
    <w:basedOn w:val="a"/>
    <w:link w:val="20"/>
    <w:rsid w:val="00585E25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character" w:customStyle="1" w:styleId="a8">
    <w:name w:val="Основной текст + Полужирный"/>
    <w:rsid w:val="00585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Заголовок №2_"/>
    <w:link w:val="23"/>
    <w:rsid w:val="00585E25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585E25"/>
    <w:pPr>
      <w:widowControl w:val="0"/>
      <w:shd w:val="clear" w:color="auto" w:fill="FFFFFF"/>
      <w:spacing w:before="240" w:after="0" w:line="302" w:lineRule="exact"/>
      <w:ind w:hanging="320"/>
      <w:jc w:val="center"/>
      <w:outlineLvl w:val="1"/>
    </w:pPr>
    <w:rPr>
      <w:b/>
      <w:bCs/>
      <w:spacing w:val="-1"/>
      <w:sz w:val="26"/>
      <w:szCs w:val="26"/>
    </w:rPr>
  </w:style>
  <w:style w:type="character" w:customStyle="1" w:styleId="0pt">
    <w:name w:val="Основной текст + Курсив;Интервал 0 pt"/>
    <w:rsid w:val="00585E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585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585E2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2020-03-31T05:50:00Z</cp:lastPrinted>
  <dcterms:created xsi:type="dcterms:W3CDTF">2020-03-30T23:57:00Z</dcterms:created>
  <dcterms:modified xsi:type="dcterms:W3CDTF">2020-03-31T05:51:00Z</dcterms:modified>
</cp:coreProperties>
</file>