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A1" w:rsidRPr="00375282" w:rsidRDefault="00B46DA1" w:rsidP="00B46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8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D06BD" w:rsidRPr="00375282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E66E1" w:rsidRPr="00375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282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CD06BD" w:rsidRPr="00375282">
        <w:rPr>
          <w:rFonts w:ascii="Times New Roman" w:hAnsi="Times New Roman" w:cs="Times New Roman"/>
          <w:b/>
          <w:sz w:val="28"/>
          <w:szCs w:val="28"/>
        </w:rPr>
        <w:t>КЛЮЧЕВСКОЕ</w:t>
      </w:r>
      <w:r w:rsidRPr="00375282">
        <w:rPr>
          <w:rFonts w:ascii="Times New Roman" w:hAnsi="Times New Roman" w:cs="Times New Roman"/>
          <w:b/>
          <w:sz w:val="28"/>
          <w:szCs w:val="28"/>
        </w:rPr>
        <w:t>»</w:t>
      </w:r>
    </w:p>
    <w:p w:rsidR="00B46DA1" w:rsidRDefault="00B46DA1" w:rsidP="00B46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DA1" w:rsidRPr="00662396" w:rsidRDefault="00B46DA1" w:rsidP="00B4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6DA1" w:rsidRDefault="00BC545B" w:rsidP="00BC5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6DA1" w:rsidRPr="0012508F">
        <w:rPr>
          <w:rFonts w:ascii="Times New Roman" w:hAnsi="Times New Roman" w:cs="Times New Roman"/>
          <w:sz w:val="28"/>
          <w:szCs w:val="28"/>
        </w:rPr>
        <w:t xml:space="preserve"> </w:t>
      </w:r>
      <w:r w:rsidR="00B46DA1">
        <w:rPr>
          <w:rFonts w:ascii="Times New Roman" w:hAnsi="Times New Roman" w:cs="Times New Roman"/>
          <w:sz w:val="28"/>
          <w:szCs w:val="28"/>
        </w:rPr>
        <w:t>сессия</w:t>
      </w:r>
      <w:r w:rsidR="00375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6DA1" w:rsidRPr="0012508F">
        <w:rPr>
          <w:rFonts w:ascii="Times New Roman" w:hAnsi="Times New Roman" w:cs="Times New Roman"/>
          <w:sz w:val="28"/>
          <w:szCs w:val="28"/>
        </w:rPr>
        <w:t xml:space="preserve"> </w:t>
      </w:r>
      <w:r w:rsidR="00B46DA1">
        <w:rPr>
          <w:rFonts w:ascii="Times New Roman" w:hAnsi="Times New Roman" w:cs="Times New Roman"/>
          <w:sz w:val="28"/>
          <w:szCs w:val="28"/>
        </w:rPr>
        <w:t>созыва</w:t>
      </w:r>
    </w:p>
    <w:p w:rsidR="00B46DA1" w:rsidRDefault="00F7101D" w:rsidP="00BC5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B40">
        <w:rPr>
          <w:rFonts w:ascii="Times New Roman" w:hAnsi="Times New Roman" w:cs="Times New Roman"/>
          <w:sz w:val="28"/>
          <w:szCs w:val="28"/>
        </w:rPr>
        <w:t>1</w:t>
      </w:r>
      <w:r w:rsidR="00BC54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B4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545B">
        <w:rPr>
          <w:rFonts w:ascii="Times New Roman" w:hAnsi="Times New Roman" w:cs="Times New Roman"/>
          <w:sz w:val="28"/>
          <w:szCs w:val="28"/>
        </w:rPr>
        <w:t>20</w:t>
      </w:r>
      <w:r w:rsidR="00B46D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3752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DA1">
        <w:rPr>
          <w:rFonts w:ascii="Times New Roman" w:hAnsi="Times New Roman" w:cs="Times New Roman"/>
          <w:sz w:val="28"/>
          <w:szCs w:val="28"/>
        </w:rPr>
        <w:t xml:space="preserve"> № </w:t>
      </w:r>
      <w:r w:rsidR="00BC545B">
        <w:rPr>
          <w:rFonts w:ascii="Times New Roman" w:hAnsi="Times New Roman" w:cs="Times New Roman"/>
          <w:sz w:val="28"/>
          <w:szCs w:val="28"/>
        </w:rPr>
        <w:t>21</w:t>
      </w:r>
    </w:p>
    <w:p w:rsidR="00C10B40" w:rsidRDefault="00C10B40" w:rsidP="00C1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лючевский</w:t>
      </w:r>
    </w:p>
    <w:p w:rsidR="00B46DA1" w:rsidRPr="00B46DA1" w:rsidRDefault="00B46DA1" w:rsidP="007D5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DA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71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временном  заимствовании денежных средств дорожного фонда на </w:t>
      </w:r>
      <w:r w:rsidR="00C10B4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социально-значимые  расходы</w:t>
      </w:r>
      <w:r w:rsidR="00F71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46DA1" w:rsidRDefault="00B46DA1" w:rsidP="007D5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46D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7101D">
        <w:rPr>
          <w:rFonts w:ascii="Times New Roman" w:eastAsia="Times New Roman" w:hAnsi="Times New Roman" w:cs="Times New Roman"/>
          <w:sz w:val="28"/>
          <w:szCs w:val="28"/>
        </w:rPr>
        <w:t>Бюджетным кодексом</w:t>
      </w:r>
      <w:r w:rsidRPr="00B46DA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</w:rPr>
        <w:t>т 6 октября 2003 года N 131-ФЗ «</w:t>
      </w:r>
      <w:r w:rsidR="00FC0471">
        <w:rPr>
          <w:rFonts w:ascii="Times New Roman" w:eastAsia="Times New Roman" w:hAnsi="Times New Roman" w:cs="Times New Roman"/>
          <w:sz w:val="28"/>
          <w:szCs w:val="28"/>
        </w:rPr>
        <w:t xml:space="preserve">Об общих </w:t>
      </w:r>
      <w:r w:rsidRPr="00B46DA1"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FC04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01D">
        <w:rPr>
          <w:rFonts w:ascii="Times New Roman" w:eastAsia="Times New Roman" w:hAnsi="Times New Roman" w:cs="Times New Roman"/>
          <w:sz w:val="28"/>
          <w:szCs w:val="28"/>
        </w:rPr>
        <w:t xml:space="preserve"> в связи  с отсутствием поступлений доходов  в администрацию сельского поселения «Ключевское»</w:t>
      </w:r>
      <w:r w:rsidR="006318F4">
        <w:rPr>
          <w:rFonts w:ascii="Times New Roman" w:eastAsia="Times New Roman" w:hAnsi="Times New Roman" w:cs="Times New Roman"/>
          <w:sz w:val="28"/>
          <w:szCs w:val="28"/>
        </w:rPr>
        <w:t xml:space="preserve"> от аренды, продажи земельных участков, </w:t>
      </w:r>
      <w:r w:rsidR="007D5219">
        <w:rPr>
          <w:rFonts w:ascii="Times New Roman" w:eastAsia="Times New Roman" w:hAnsi="Times New Roman" w:cs="Times New Roman"/>
          <w:sz w:val="28"/>
          <w:szCs w:val="28"/>
        </w:rPr>
        <w:t xml:space="preserve">наличием свободных денежных средств, не задействованных для осуществления дорожных работ, предусмотренных Положением о дорожном фонде, </w:t>
      </w:r>
      <w:r w:rsidR="00F71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DA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CD06BD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CD06BD"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3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7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318F4" w:rsidRPr="00FC0471" w:rsidRDefault="00FC0471" w:rsidP="007D5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18F4">
        <w:rPr>
          <w:rFonts w:ascii="Times New Roman" w:eastAsia="Times New Roman" w:hAnsi="Times New Roman" w:cs="Times New Roman"/>
          <w:sz w:val="28"/>
          <w:szCs w:val="28"/>
        </w:rPr>
        <w:t xml:space="preserve"> Заимствовать</w:t>
      </w:r>
      <w:r w:rsidR="00BC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45B" w:rsidRPr="002073EF">
        <w:rPr>
          <w:rFonts w:ascii="Times New Roman" w:eastAsia="Times New Roman" w:hAnsi="Times New Roman" w:cs="Times New Roman"/>
          <w:sz w:val="28"/>
          <w:szCs w:val="28"/>
        </w:rPr>
        <w:t>лимиты бюджетных обязательств</w:t>
      </w:r>
      <w:r w:rsidR="002073EF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6318F4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дорожного  фонда городского поселения «Ключевское» на </w:t>
      </w:r>
      <w:r w:rsidR="00C10B40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первоочередные социально-значимые расходы (выплата заработной платы, коммунальные услуги)</w:t>
      </w:r>
      <w:r w:rsidR="006318F4">
        <w:rPr>
          <w:rFonts w:ascii="Times New Roman" w:eastAsia="Times New Roman" w:hAnsi="Times New Roman" w:cs="Times New Roman"/>
          <w:sz w:val="28"/>
          <w:szCs w:val="28"/>
        </w:rPr>
        <w:t xml:space="preserve">  с последующим возмещением денежных </w:t>
      </w:r>
      <w:r w:rsidR="00CE5F38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="00CE5F38">
        <w:rPr>
          <w:rFonts w:ascii="Times New Roman" w:eastAsia="Times New Roman" w:hAnsi="Times New Roman" w:cs="Times New Roman"/>
          <w:sz w:val="28"/>
          <w:szCs w:val="28"/>
        </w:rPr>
        <w:t>дств в д</w:t>
      </w:r>
      <w:proofErr w:type="gramEnd"/>
      <w:r w:rsidR="00CE5F38">
        <w:rPr>
          <w:rFonts w:ascii="Times New Roman" w:eastAsia="Times New Roman" w:hAnsi="Times New Roman" w:cs="Times New Roman"/>
          <w:sz w:val="28"/>
          <w:szCs w:val="28"/>
        </w:rPr>
        <w:t>орожный фонд  городского поселения «Ключевское»  из средств, поступающих  в бюджет администрации городского поселения «Ключевское» от аренды и продажи земельных участков.</w:t>
      </w:r>
    </w:p>
    <w:p w:rsidR="007D5219" w:rsidRDefault="00FC0471" w:rsidP="007D5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E5F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5282" w:rsidRPr="00375282">
        <w:rPr>
          <w:rFonts w:ascii="Times New Roman" w:eastAsia="Times New Roman" w:hAnsi="Times New Roman" w:cs="Times New Roman"/>
          <w:sz w:val="28"/>
          <w:szCs w:val="28"/>
        </w:rPr>
        <w:t>Главному экономист</w:t>
      </w:r>
      <w:proofErr w:type="gramStart"/>
      <w:r w:rsidR="00375282" w:rsidRPr="00375282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375282" w:rsidRPr="00375282">
        <w:rPr>
          <w:rFonts w:ascii="Times New Roman" w:eastAsia="Times New Roman" w:hAnsi="Times New Roman" w:cs="Times New Roman"/>
          <w:sz w:val="28"/>
          <w:szCs w:val="28"/>
        </w:rPr>
        <w:t xml:space="preserve"> гл..бухгалтеру</w:t>
      </w:r>
      <w:r w:rsidR="00CE5F38" w:rsidRPr="003752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«Ключевское»</w:t>
      </w:r>
      <w:r w:rsidR="00CE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282">
        <w:rPr>
          <w:rFonts w:ascii="Times New Roman" w:eastAsia="Times New Roman" w:hAnsi="Times New Roman" w:cs="Times New Roman"/>
          <w:sz w:val="28"/>
          <w:szCs w:val="28"/>
        </w:rPr>
        <w:t>Аюповой</w:t>
      </w:r>
      <w:proofErr w:type="spellEnd"/>
      <w:r w:rsidR="00375282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 w:rsidR="00CE5F3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 заимствованные </w:t>
      </w:r>
      <w:r w:rsidR="002073EF">
        <w:rPr>
          <w:rFonts w:ascii="Times New Roman" w:eastAsia="Times New Roman" w:hAnsi="Times New Roman" w:cs="Times New Roman"/>
          <w:sz w:val="28"/>
          <w:szCs w:val="28"/>
        </w:rPr>
        <w:t xml:space="preserve">лимиты бюджетных обязательств и </w:t>
      </w:r>
      <w:r w:rsidR="00CE5F38">
        <w:rPr>
          <w:rFonts w:ascii="Times New Roman" w:eastAsia="Times New Roman" w:hAnsi="Times New Roman" w:cs="Times New Roman"/>
          <w:sz w:val="28"/>
          <w:szCs w:val="28"/>
        </w:rPr>
        <w:t>денежные средства  дорожного фонда  городского поселения «Ключевское» на выплату заработной платы. При поступлении денежных средств от аренды и продажи земельных участков возместить денежные средства дорожного фонда городского поселения «Ключевское» в полном объеме.</w:t>
      </w:r>
    </w:p>
    <w:p w:rsidR="00BC545B" w:rsidRDefault="007D5219" w:rsidP="00BC545B">
      <w:r w:rsidRPr="00B950C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3. Обнародовать  решение в установленном порядке на информационных стендах администрации городского поселения «Ключевское»  и в информационно-телекоммуникационной сети Интернет на официальном сайте</w:t>
      </w:r>
      <w:r w:rsidR="00BC545B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BC545B">
          <w:rPr>
            <w:rStyle w:val="a6"/>
            <w:rFonts w:ascii="Arial" w:hAnsi="Arial" w:cs="Arial"/>
            <w:color w:val="005BD1"/>
            <w:sz w:val="31"/>
            <w:szCs w:val="31"/>
            <w:shd w:val="clear" w:color="auto" w:fill="FFFFFF"/>
          </w:rPr>
          <w:t>http://ключевский.рф/</w:t>
        </w:r>
      </w:hyperlink>
      <w:r w:rsidR="00BC545B">
        <w:t>.</w:t>
      </w:r>
    </w:p>
    <w:p w:rsidR="007D5219" w:rsidRDefault="007D5219" w:rsidP="007D5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на следующий день после дня его официального о</w:t>
      </w:r>
      <w:r w:rsidR="00375282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282" w:rsidRDefault="00375282" w:rsidP="0037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37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«Ключевское»                             </w:t>
      </w:r>
      <w:r w:rsidR="00C10B40">
        <w:rPr>
          <w:rFonts w:ascii="Times New Roman" w:hAnsi="Times New Roman" w:cs="Times New Roman"/>
          <w:sz w:val="28"/>
          <w:szCs w:val="28"/>
        </w:rPr>
        <w:t xml:space="preserve">     С.В.Казанов</w:t>
      </w:r>
    </w:p>
    <w:p w:rsidR="00C10B40" w:rsidRDefault="00BC545B" w:rsidP="0037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ГП «Ключевское»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Л.Г.Найденова</w:t>
      </w:r>
    </w:p>
    <w:p w:rsidR="00375282" w:rsidRDefault="00375282" w:rsidP="007D5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7D5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7D5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7D5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219" w:rsidRDefault="007D5219" w:rsidP="007D5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7D5219" w:rsidSect="0061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276"/>
    <w:multiLevelType w:val="multilevel"/>
    <w:tmpl w:val="45BA6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A90"/>
    <w:multiLevelType w:val="multilevel"/>
    <w:tmpl w:val="C4C44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72A0"/>
    <w:multiLevelType w:val="multilevel"/>
    <w:tmpl w:val="6CEAE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930C2"/>
    <w:multiLevelType w:val="multilevel"/>
    <w:tmpl w:val="9E8AB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07CC8"/>
    <w:multiLevelType w:val="multilevel"/>
    <w:tmpl w:val="724E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92B55"/>
    <w:multiLevelType w:val="multilevel"/>
    <w:tmpl w:val="CC7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84173"/>
    <w:multiLevelType w:val="multilevel"/>
    <w:tmpl w:val="575A8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97DB5"/>
    <w:multiLevelType w:val="multilevel"/>
    <w:tmpl w:val="A600C0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56088"/>
    <w:multiLevelType w:val="multilevel"/>
    <w:tmpl w:val="17B85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D3429"/>
    <w:multiLevelType w:val="multilevel"/>
    <w:tmpl w:val="A6B02B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B2292"/>
    <w:rsid w:val="0001022B"/>
    <w:rsid w:val="00044924"/>
    <w:rsid w:val="00073D75"/>
    <w:rsid w:val="000B0B32"/>
    <w:rsid w:val="001179F3"/>
    <w:rsid w:val="001D3B64"/>
    <w:rsid w:val="002050BC"/>
    <w:rsid w:val="002073EF"/>
    <w:rsid w:val="00375282"/>
    <w:rsid w:val="003F01A0"/>
    <w:rsid w:val="004D4ED2"/>
    <w:rsid w:val="005E66E1"/>
    <w:rsid w:val="005E7402"/>
    <w:rsid w:val="00616C1A"/>
    <w:rsid w:val="006318F4"/>
    <w:rsid w:val="007D5219"/>
    <w:rsid w:val="008C0429"/>
    <w:rsid w:val="008E5EF3"/>
    <w:rsid w:val="009755D6"/>
    <w:rsid w:val="00B46DA1"/>
    <w:rsid w:val="00B5233E"/>
    <w:rsid w:val="00B950C7"/>
    <w:rsid w:val="00BC545B"/>
    <w:rsid w:val="00BC5726"/>
    <w:rsid w:val="00C10B40"/>
    <w:rsid w:val="00C635FC"/>
    <w:rsid w:val="00C836DB"/>
    <w:rsid w:val="00CB2292"/>
    <w:rsid w:val="00CC7285"/>
    <w:rsid w:val="00CD06BD"/>
    <w:rsid w:val="00CE5F38"/>
    <w:rsid w:val="00DC0D97"/>
    <w:rsid w:val="00F7101D"/>
    <w:rsid w:val="00FC0471"/>
    <w:rsid w:val="00FE1CAA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292"/>
    <w:rPr>
      <w:b/>
      <w:bCs/>
    </w:rPr>
  </w:style>
  <w:style w:type="paragraph" w:customStyle="1" w:styleId="a5">
    <w:name w:val="a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74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02"/>
    <w:rPr>
      <w:rFonts w:ascii="Tahoma" w:hAnsi="Tahoma" w:cs="Tahoma"/>
      <w:sz w:val="16"/>
      <w:szCs w:val="16"/>
    </w:rPr>
  </w:style>
  <w:style w:type="character" w:customStyle="1" w:styleId="consplustitle">
    <w:name w:val="consplustitle"/>
    <w:basedOn w:val="a0"/>
    <w:rsid w:val="005E7402"/>
  </w:style>
  <w:style w:type="paragraph" w:customStyle="1" w:styleId="consplustitle1">
    <w:name w:val="consplustitle1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"/>
    <w:basedOn w:val="a0"/>
    <w:rsid w:val="005E7402"/>
  </w:style>
  <w:style w:type="paragraph" w:customStyle="1" w:styleId="consplusnormal1">
    <w:name w:val="consplusnormal1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0471"/>
    <w:pPr>
      <w:ind w:left="720"/>
      <w:contextualSpacing/>
    </w:pPr>
  </w:style>
  <w:style w:type="table" w:styleId="aa">
    <w:name w:val="Table Grid"/>
    <w:basedOn w:val="a1"/>
    <w:uiPriority w:val="59"/>
    <w:rsid w:val="001D3B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</cp:lastModifiedBy>
  <cp:revision>10</cp:revision>
  <cp:lastPrinted>2020-04-19T23:39:00Z</cp:lastPrinted>
  <dcterms:created xsi:type="dcterms:W3CDTF">2018-06-06T07:42:00Z</dcterms:created>
  <dcterms:modified xsi:type="dcterms:W3CDTF">2020-04-19T23:58:00Z</dcterms:modified>
</cp:coreProperties>
</file>