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EF" w:rsidRDefault="00F623EF" w:rsidP="00F623EF">
      <w:pPr>
        <w:shd w:val="clear" w:color="auto" w:fill="FFFFFF"/>
        <w:tabs>
          <w:tab w:val="left" w:pos="2981"/>
        </w:tabs>
        <w:spacing w:before="576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EE47B5" w:rsidRDefault="00EE47B5" w:rsidP="00EE47B5">
      <w:pPr>
        <w:shd w:val="clear" w:color="auto" w:fill="FFFFFF"/>
        <w:tabs>
          <w:tab w:val="left" w:pos="7898"/>
        </w:tabs>
        <w:spacing w:line="240" w:lineRule="auto"/>
        <w:ind w:right="14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городского   поселения «Ключевское»</w:t>
      </w:r>
    </w:p>
    <w:p w:rsidR="00EE47B5" w:rsidRDefault="00EE47B5" w:rsidP="00EE47B5">
      <w:pPr>
        <w:shd w:val="clear" w:color="auto" w:fill="FFFFFF"/>
        <w:spacing w:line="240" w:lineRule="auto"/>
        <w:ind w:left="1910" w:right="188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47B5" w:rsidRDefault="00EE47B5" w:rsidP="00EE47B5">
      <w:pPr>
        <w:shd w:val="clear" w:color="auto" w:fill="FFFFFF"/>
        <w:spacing w:line="240" w:lineRule="auto"/>
        <w:ind w:left="1910" w:right="1882"/>
        <w:contextualSpacing/>
        <w:jc w:val="center"/>
        <w:rPr>
          <w:rFonts w:ascii="Times New Roman" w:hAnsi="Times New Roman"/>
        </w:rPr>
      </w:pPr>
    </w:p>
    <w:p w:rsidR="00EE47B5" w:rsidRDefault="00EE47B5" w:rsidP="00EE47B5">
      <w:pPr>
        <w:shd w:val="clear" w:color="auto" w:fill="FFFFFF"/>
        <w:tabs>
          <w:tab w:val="left" w:pos="8453"/>
        </w:tabs>
        <w:spacing w:before="274"/>
        <w:ind w:left="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E47B5" w:rsidRDefault="004B5E11" w:rsidP="00EE47B5">
      <w:pPr>
        <w:shd w:val="clear" w:color="auto" w:fill="FFFFFF"/>
        <w:tabs>
          <w:tab w:val="left" w:pos="8453"/>
        </w:tabs>
        <w:spacing w:before="274"/>
        <w:ind w:left="7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EE47B5">
        <w:rPr>
          <w:rFonts w:ascii="Times New Roman" w:hAnsi="Times New Roman"/>
          <w:sz w:val="28"/>
          <w:szCs w:val="28"/>
        </w:rPr>
        <w:t>.</w:t>
      </w:r>
      <w:r w:rsidR="0019257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="00EE47B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="0019257B">
        <w:rPr>
          <w:rFonts w:ascii="Times New Roman" w:hAnsi="Times New Roman"/>
          <w:sz w:val="28"/>
          <w:szCs w:val="28"/>
        </w:rPr>
        <w:t xml:space="preserve"> </w:t>
      </w:r>
      <w:r w:rsidR="00EE47B5">
        <w:rPr>
          <w:rFonts w:ascii="Times New Roman" w:hAnsi="Times New Roman"/>
          <w:sz w:val="28"/>
          <w:szCs w:val="28"/>
        </w:rPr>
        <w:t xml:space="preserve">г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11</w:t>
      </w:r>
    </w:p>
    <w:p w:rsidR="00EE47B5" w:rsidRDefault="00EE47B5" w:rsidP="00EE47B5">
      <w:pPr>
        <w:shd w:val="clear" w:color="auto" w:fill="FFFFFF"/>
        <w:tabs>
          <w:tab w:val="left" w:pos="2981"/>
        </w:tabs>
        <w:spacing w:before="576" w:line="240" w:lineRule="auto"/>
        <w:ind w:left="168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лючевский</w:t>
      </w:r>
    </w:p>
    <w:p w:rsidR="00EE47B5" w:rsidRDefault="00EE47B5" w:rsidP="00EE47B5">
      <w:pPr>
        <w:shd w:val="clear" w:color="auto" w:fill="FFFFFF"/>
        <w:tabs>
          <w:tab w:val="left" w:pos="2981"/>
        </w:tabs>
        <w:spacing w:before="576" w:line="240" w:lineRule="auto"/>
        <w:ind w:left="168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47B5" w:rsidRDefault="00EE47B5" w:rsidP="00EE47B5">
      <w:pPr>
        <w:shd w:val="clear" w:color="auto" w:fill="FFFFFF"/>
        <w:tabs>
          <w:tab w:val="left" w:pos="2981"/>
        </w:tabs>
        <w:spacing w:before="576" w:line="240" w:lineRule="auto"/>
        <w:ind w:left="168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введении на территории городского поселения «Ключевское» режима чрезвычайной ситуации</w:t>
      </w:r>
    </w:p>
    <w:p w:rsidR="00EE47B5" w:rsidRDefault="00EE47B5" w:rsidP="00EE47B5">
      <w:pPr>
        <w:shd w:val="clear" w:color="auto" w:fill="FFFFFF"/>
        <w:tabs>
          <w:tab w:val="left" w:pos="2981"/>
        </w:tabs>
        <w:spacing w:before="576" w:line="240" w:lineRule="auto"/>
        <w:ind w:left="168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257B" w:rsidRDefault="00EE47B5" w:rsidP="00EE47B5">
      <w:pPr>
        <w:shd w:val="clear" w:color="auto" w:fill="FFFFFF"/>
        <w:tabs>
          <w:tab w:val="left" w:pos="2981"/>
        </w:tabs>
        <w:spacing w:before="576" w:line="240" w:lineRule="auto"/>
        <w:ind w:left="16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816F48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21.12.1994г. № 68-ФЗ «О защите населения и территорий от чрезвычайных ситуаций природного и техногенного </w:t>
      </w:r>
      <w:proofErr w:type="spellStart"/>
      <w:proofErr w:type="gramStart"/>
      <w:r w:rsidRPr="00816F48">
        <w:rPr>
          <w:rFonts w:ascii="Times New Roman" w:hAnsi="Times New Roman"/>
          <w:bCs/>
          <w:sz w:val="28"/>
          <w:szCs w:val="28"/>
        </w:rPr>
        <w:t>характе</w:t>
      </w:r>
      <w:proofErr w:type="spellEnd"/>
      <w:r w:rsidR="004B5E11">
        <w:rPr>
          <w:rFonts w:ascii="Times New Roman" w:hAnsi="Times New Roman"/>
          <w:bCs/>
          <w:sz w:val="28"/>
          <w:szCs w:val="28"/>
        </w:rPr>
        <w:t xml:space="preserve">                      </w:t>
      </w:r>
      <w:proofErr w:type="spellStart"/>
      <w:r w:rsidRPr="00816F48">
        <w:rPr>
          <w:rFonts w:ascii="Times New Roman" w:hAnsi="Times New Roman"/>
          <w:bCs/>
          <w:sz w:val="28"/>
          <w:szCs w:val="28"/>
        </w:rPr>
        <w:t>ра</w:t>
      </w:r>
      <w:proofErr w:type="spellEnd"/>
      <w:proofErr w:type="gramEnd"/>
      <w:r w:rsidRPr="00816F48">
        <w:rPr>
          <w:rFonts w:ascii="Times New Roman" w:hAnsi="Times New Roman"/>
          <w:bCs/>
          <w:sz w:val="28"/>
          <w:szCs w:val="28"/>
        </w:rPr>
        <w:t xml:space="preserve">», Устава городского поселения «Ключевское», </w:t>
      </w:r>
      <w:r w:rsidR="001925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16F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решением комиссии по чрезвычайным ситуациям и пожарной безопасности городского поселения «Ключевское» (протокол № </w:t>
      </w:r>
      <w:r w:rsidR="00F65E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816F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1925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13</w:t>
      </w:r>
      <w:r w:rsidRPr="00816F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1925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03</w:t>
      </w:r>
      <w:r w:rsidRPr="00816F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.201</w:t>
      </w:r>
      <w:r w:rsidR="001925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Pr="00816F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г.), с целью </w:t>
      </w:r>
      <w:r w:rsidR="001925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сохранения здоровья и жизни граждан, минимизации ущерба от подтопления подземными водами,</w:t>
      </w:r>
      <w:r w:rsidRPr="00816F48">
        <w:rPr>
          <w:rFonts w:ascii="Times New Roman" w:hAnsi="Times New Roman"/>
          <w:bCs/>
          <w:sz w:val="28"/>
          <w:szCs w:val="28"/>
        </w:rPr>
        <w:t xml:space="preserve"> администрация городского поселения «Ключевское»  </w:t>
      </w:r>
    </w:p>
    <w:p w:rsidR="00EE47B5" w:rsidRDefault="00EE47B5" w:rsidP="0019257B">
      <w:pPr>
        <w:shd w:val="clear" w:color="auto" w:fill="FFFFFF"/>
        <w:tabs>
          <w:tab w:val="left" w:pos="2981"/>
        </w:tabs>
        <w:spacing w:before="576" w:line="240" w:lineRule="auto"/>
        <w:ind w:left="168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816F48">
        <w:rPr>
          <w:rFonts w:ascii="Times New Roman" w:hAnsi="Times New Roman"/>
          <w:bCs/>
          <w:sz w:val="28"/>
          <w:szCs w:val="28"/>
        </w:rPr>
        <w:t>ПОСТАНОВЛЯЕТ:</w:t>
      </w:r>
    </w:p>
    <w:p w:rsidR="0019257B" w:rsidRDefault="00EE47B5" w:rsidP="00EE47B5">
      <w:pPr>
        <w:pStyle w:val="a3"/>
        <w:numPr>
          <w:ilvl w:val="0"/>
          <w:numId w:val="1"/>
        </w:numPr>
        <w:shd w:val="clear" w:color="auto" w:fill="FFFFFF"/>
        <w:tabs>
          <w:tab w:val="left" w:pos="2981"/>
        </w:tabs>
        <w:spacing w:before="576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9257B">
        <w:rPr>
          <w:rFonts w:ascii="Times New Roman" w:hAnsi="Times New Roman"/>
          <w:bCs/>
          <w:sz w:val="28"/>
          <w:szCs w:val="28"/>
        </w:rPr>
        <w:t xml:space="preserve">Ввести </w:t>
      </w:r>
      <w:r w:rsidR="004B5E11">
        <w:rPr>
          <w:rFonts w:ascii="Times New Roman" w:hAnsi="Times New Roman"/>
          <w:bCs/>
          <w:sz w:val="28"/>
          <w:szCs w:val="28"/>
        </w:rPr>
        <w:t>31</w:t>
      </w:r>
      <w:r w:rsidR="0019257B" w:rsidRPr="0019257B">
        <w:rPr>
          <w:rFonts w:ascii="Times New Roman" w:hAnsi="Times New Roman"/>
          <w:bCs/>
          <w:sz w:val="28"/>
          <w:szCs w:val="28"/>
        </w:rPr>
        <w:t>.0</w:t>
      </w:r>
      <w:r w:rsidR="004B5E11">
        <w:rPr>
          <w:rFonts w:ascii="Times New Roman" w:hAnsi="Times New Roman"/>
          <w:bCs/>
          <w:sz w:val="28"/>
          <w:szCs w:val="28"/>
        </w:rPr>
        <w:t>1</w:t>
      </w:r>
      <w:r w:rsidR="0019257B" w:rsidRPr="0019257B">
        <w:rPr>
          <w:rFonts w:ascii="Times New Roman" w:hAnsi="Times New Roman"/>
          <w:bCs/>
          <w:sz w:val="28"/>
          <w:szCs w:val="28"/>
        </w:rPr>
        <w:t>.20</w:t>
      </w:r>
      <w:r w:rsidR="004B5E11">
        <w:rPr>
          <w:rFonts w:ascii="Times New Roman" w:hAnsi="Times New Roman"/>
          <w:bCs/>
          <w:sz w:val="28"/>
          <w:szCs w:val="28"/>
        </w:rPr>
        <w:t>20</w:t>
      </w:r>
      <w:r w:rsidR="0019257B" w:rsidRPr="0019257B">
        <w:rPr>
          <w:rFonts w:ascii="Times New Roman" w:hAnsi="Times New Roman"/>
          <w:bCs/>
          <w:sz w:val="28"/>
          <w:szCs w:val="28"/>
        </w:rPr>
        <w:t xml:space="preserve"> года на территории </w:t>
      </w:r>
      <w:r w:rsidRPr="0019257B">
        <w:rPr>
          <w:rFonts w:ascii="Times New Roman" w:hAnsi="Times New Roman"/>
          <w:bCs/>
          <w:sz w:val="28"/>
          <w:szCs w:val="28"/>
        </w:rPr>
        <w:t>городского поселения «Ключевское» режим чрезвычайной в связи со сложившейся ситуацией</w:t>
      </w:r>
      <w:r w:rsidR="0019257B" w:rsidRPr="0019257B">
        <w:rPr>
          <w:rFonts w:ascii="Times New Roman" w:hAnsi="Times New Roman"/>
          <w:bCs/>
          <w:sz w:val="28"/>
          <w:szCs w:val="28"/>
        </w:rPr>
        <w:t>.</w:t>
      </w:r>
    </w:p>
    <w:p w:rsidR="0019257B" w:rsidRDefault="0019257B" w:rsidP="00EE47B5">
      <w:pPr>
        <w:pStyle w:val="a3"/>
        <w:numPr>
          <w:ilvl w:val="0"/>
          <w:numId w:val="1"/>
        </w:numPr>
        <w:shd w:val="clear" w:color="auto" w:fill="FFFFFF"/>
        <w:tabs>
          <w:tab w:val="left" w:pos="2981"/>
        </w:tabs>
        <w:spacing w:before="576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Зоной чрезвычайной ситуации определить от дома № 2</w:t>
      </w:r>
      <w:r w:rsidR="004B5E11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 до дома № 2</w:t>
      </w:r>
      <w:r w:rsidR="004B5E11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расположенные по ул. Пушкина </w:t>
      </w:r>
      <w:proofErr w:type="spellStart"/>
      <w:r>
        <w:rPr>
          <w:rFonts w:ascii="Times New Roman" w:hAnsi="Times New Roman"/>
          <w:bCs/>
          <w:sz w:val="28"/>
          <w:szCs w:val="28"/>
        </w:rPr>
        <w:t>пгт</w:t>
      </w:r>
      <w:proofErr w:type="spellEnd"/>
      <w:r>
        <w:rPr>
          <w:rFonts w:ascii="Times New Roman" w:hAnsi="Times New Roman"/>
          <w:bCs/>
          <w:sz w:val="28"/>
          <w:szCs w:val="28"/>
        </w:rPr>
        <w:t>. Ключевск</w:t>
      </w:r>
      <w:r w:rsidR="00F65E19">
        <w:rPr>
          <w:rFonts w:ascii="Times New Roman" w:hAnsi="Times New Roman"/>
          <w:bCs/>
          <w:sz w:val="28"/>
          <w:szCs w:val="28"/>
        </w:rPr>
        <w:t>ий</w:t>
      </w:r>
      <w:r>
        <w:rPr>
          <w:rFonts w:ascii="Times New Roman" w:hAnsi="Times New Roman"/>
          <w:bCs/>
          <w:sz w:val="28"/>
          <w:szCs w:val="28"/>
        </w:rPr>
        <w:t xml:space="preserve"> Могочинского района Забайкальского края</w:t>
      </w:r>
    </w:p>
    <w:p w:rsidR="0019257B" w:rsidRDefault="0019257B" w:rsidP="00EE47B5">
      <w:pPr>
        <w:pStyle w:val="a3"/>
        <w:numPr>
          <w:ilvl w:val="0"/>
          <w:numId w:val="1"/>
        </w:numPr>
        <w:shd w:val="clear" w:color="auto" w:fill="FFFFFF"/>
        <w:tabs>
          <w:tab w:val="left" w:pos="2981"/>
        </w:tabs>
        <w:spacing w:before="576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Организовать и выполнить в полном объеме мероприятия по предупреждению возникновения чрезвычайных ситуаций (минимизация ущерба от их воздействия)</w:t>
      </w:r>
      <w:r w:rsidR="00F65E19">
        <w:rPr>
          <w:rFonts w:ascii="Times New Roman" w:hAnsi="Times New Roman"/>
          <w:bCs/>
          <w:sz w:val="28"/>
          <w:szCs w:val="28"/>
        </w:rPr>
        <w:t>, связанных с подтоплением и неблагоприятными погодными явлениями, ликвидации их последствий.</w:t>
      </w:r>
    </w:p>
    <w:p w:rsidR="00F65E19" w:rsidRDefault="00F65E19" w:rsidP="00EE47B5">
      <w:pPr>
        <w:pStyle w:val="a3"/>
        <w:numPr>
          <w:ilvl w:val="0"/>
          <w:numId w:val="1"/>
        </w:numPr>
        <w:shd w:val="clear" w:color="auto" w:fill="FFFFFF"/>
        <w:tabs>
          <w:tab w:val="left" w:pos="2981"/>
        </w:tabs>
        <w:spacing w:before="576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Организовать работу по комиссионному обследованию пострадавших от подтопления, объектов, жилых домов и приусадебных участков с составлением соответствующих актов.</w:t>
      </w:r>
    </w:p>
    <w:p w:rsidR="00EE47B5" w:rsidRPr="00816F48" w:rsidRDefault="0019257B" w:rsidP="00EE47B5">
      <w:pPr>
        <w:pStyle w:val="a3"/>
        <w:numPr>
          <w:ilvl w:val="0"/>
          <w:numId w:val="1"/>
        </w:numPr>
        <w:shd w:val="clear" w:color="auto" w:fill="FFFFFF"/>
        <w:tabs>
          <w:tab w:val="left" w:pos="2981"/>
        </w:tabs>
        <w:spacing w:before="576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9257B">
        <w:rPr>
          <w:rFonts w:ascii="Times New Roman" w:hAnsi="Times New Roman"/>
          <w:bCs/>
          <w:sz w:val="28"/>
          <w:szCs w:val="28"/>
        </w:rPr>
        <w:t xml:space="preserve"> </w:t>
      </w:r>
      <w:r w:rsidR="00EE47B5" w:rsidRPr="0019257B">
        <w:rPr>
          <w:rFonts w:ascii="Times New Roman" w:hAnsi="Times New Roman"/>
          <w:bCs/>
          <w:sz w:val="28"/>
          <w:szCs w:val="28"/>
        </w:rPr>
        <w:t xml:space="preserve">Настоящее постановление  обнародовать  в установленном порядке, и разместить на официальном сайте муниципального района «Могочинский район». </w:t>
      </w:r>
    </w:p>
    <w:p w:rsidR="00EE47B5" w:rsidRDefault="00EE47B5" w:rsidP="00EE47B5">
      <w:pPr>
        <w:pStyle w:val="a3"/>
        <w:numPr>
          <w:ilvl w:val="0"/>
          <w:numId w:val="1"/>
        </w:numPr>
        <w:shd w:val="clear" w:color="auto" w:fill="FFFFFF"/>
        <w:tabs>
          <w:tab w:val="left" w:pos="2981"/>
        </w:tabs>
        <w:spacing w:before="576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EE47B5" w:rsidRDefault="00EE47B5" w:rsidP="00EE47B5">
      <w:pPr>
        <w:shd w:val="clear" w:color="auto" w:fill="FFFFFF"/>
        <w:tabs>
          <w:tab w:val="left" w:pos="2981"/>
        </w:tabs>
        <w:spacing w:before="576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городского поселения «Ключевское»                                     С.В.Казанов</w:t>
      </w:r>
    </w:p>
    <w:p w:rsidR="00EE47B5" w:rsidRDefault="00EE47B5" w:rsidP="00EE47B5">
      <w:pPr>
        <w:shd w:val="clear" w:color="auto" w:fill="FFFFFF"/>
        <w:tabs>
          <w:tab w:val="left" w:pos="2981"/>
        </w:tabs>
        <w:spacing w:before="576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E47B5" w:rsidRDefault="00EE47B5" w:rsidP="00EE47B5">
      <w:pPr>
        <w:shd w:val="clear" w:color="auto" w:fill="FFFFFF"/>
        <w:tabs>
          <w:tab w:val="left" w:pos="2981"/>
        </w:tabs>
        <w:spacing w:before="576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E47B5" w:rsidRDefault="00EE47B5" w:rsidP="00EE47B5"/>
    <w:p w:rsidR="00F623EF" w:rsidRDefault="00F623EF" w:rsidP="00F623EF">
      <w:pPr>
        <w:shd w:val="clear" w:color="auto" w:fill="FFFFFF"/>
        <w:tabs>
          <w:tab w:val="left" w:pos="2981"/>
        </w:tabs>
        <w:spacing w:before="576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12A03" w:rsidRDefault="00412A03"/>
    <w:sectPr w:rsidR="00412A03" w:rsidSect="00CF1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3499"/>
    <w:multiLevelType w:val="hybridMultilevel"/>
    <w:tmpl w:val="68BEC552"/>
    <w:lvl w:ilvl="0" w:tplc="61C43686">
      <w:start w:val="1"/>
      <w:numFmt w:val="decimal"/>
      <w:lvlText w:val="%1."/>
      <w:lvlJc w:val="left"/>
      <w:pPr>
        <w:ind w:left="5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4119A"/>
    <w:rsid w:val="0019257B"/>
    <w:rsid w:val="00396761"/>
    <w:rsid w:val="00412A03"/>
    <w:rsid w:val="004562D4"/>
    <w:rsid w:val="004B5E11"/>
    <w:rsid w:val="0050151F"/>
    <w:rsid w:val="0074119A"/>
    <w:rsid w:val="00C71F8B"/>
    <w:rsid w:val="00CC6D10"/>
    <w:rsid w:val="00CF168B"/>
    <w:rsid w:val="00EE47B5"/>
    <w:rsid w:val="00F623EF"/>
    <w:rsid w:val="00F6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3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D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3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D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Админ</cp:lastModifiedBy>
  <cp:revision>5</cp:revision>
  <cp:lastPrinted>2020-01-30T23:50:00Z</cp:lastPrinted>
  <dcterms:created xsi:type="dcterms:W3CDTF">2019-03-13T01:45:00Z</dcterms:created>
  <dcterms:modified xsi:type="dcterms:W3CDTF">2020-01-30T23:53:00Z</dcterms:modified>
</cp:coreProperties>
</file>