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E8" w:rsidRPr="0062720E" w:rsidRDefault="00E021E8" w:rsidP="00E021E8">
      <w:pPr>
        <w:jc w:val="center"/>
        <w:rPr>
          <w:rFonts w:ascii="Times New Roman" w:hAnsi="Times New Roman" w:cs="Times New Roman"/>
          <w:sz w:val="28"/>
          <w:szCs w:val="28"/>
          <w:lang w:eastAsia="ar-SA"/>
        </w:rPr>
      </w:pPr>
      <w:r w:rsidRPr="0062720E">
        <w:rPr>
          <w:rFonts w:ascii="Times New Roman" w:hAnsi="Times New Roman" w:cs="Times New Roman"/>
          <w:sz w:val="28"/>
          <w:szCs w:val="28"/>
          <w:lang w:eastAsia="ar-SA"/>
        </w:rPr>
        <w:t>Администрация городского поселения «Ключевское»</w:t>
      </w:r>
    </w:p>
    <w:p w:rsidR="00E021E8" w:rsidRPr="0062720E" w:rsidRDefault="00E021E8" w:rsidP="00E021E8">
      <w:pPr>
        <w:jc w:val="center"/>
        <w:rPr>
          <w:rFonts w:ascii="Times New Roman" w:hAnsi="Times New Roman" w:cs="Times New Roman"/>
          <w:sz w:val="28"/>
          <w:szCs w:val="28"/>
          <w:lang w:eastAsia="ar-SA"/>
        </w:rPr>
      </w:pPr>
    </w:p>
    <w:p w:rsidR="00E021E8" w:rsidRPr="0062720E" w:rsidRDefault="00E021E8" w:rsidP="00E021E8">
      <w:pPr>
        <w:jc w:val="center"/>
        <w:rPr>
          <w:rFonts w:ascii="Times New Roman" w:hAnsi="Times New Roman" w:cs="Times New Roman"/>
          <w:b/>
          <w:bCs/>
          <w:sz w:val="28"/>
          <w:szCs w:val="28"/>
          <w:lang w:eastAsia="ar-SA"/>
        </w:rPr>
      </w:pPr>
      <w:r w:rsidRPr="0062720E">
        <w:rPr>
          <w:rFonts w:ascii="Times New Roman" w:hAnsi="Times New Roman" w:cs="Times New Roman"/>
          <w:b/>
          <w:bCs/>
          <w:sz w:val="28"/>
          <w:szCs w:val="28"/>
          <w:lang w:eastAsia="ar-SA"/>
        </w:rPr>
        <w:t>ПОСТАНОВЛЕНИЕ</w:t>
      </w:r>
    </w:p>
    <w:p w:rsidR="00E021E8" w:rsidRPr="0062720E" w:rsidRDefault="00E021E8" w:rsidP="00E021E8">
      <w:pPr>
        <w:jc w:val="center"/>
        <w:rPr>
          <w:rFonts w:ascii="Times New Roman" w:hAnsi="Times New Roman" w:cs="Times New Roman"/>
          <w:sz w:val="28"/>
          <w:szCs w:val="28"/>
          <w:lang w:eastAsia="ar-SA"/>
        </w:rPr>
      </w:pPr>
    </w:p>
    <w:p w:rsidR="00E021E8" w:rsidRPr="0050648E" w:rsidRDefault="0050648E" w:rsidP="00E021E8">
      <w:pPr>
        <w:jc w:val="both"/>
        <w:rPr>
          <w:rFonts w:ascii="Times New Roman" w:hAnsi="Times New Roman" w:cs="Times New Roman"/>
          <w:b/>
          <w:sz w:val="28"/>
          <w:szCs w:val="28"/>
          <w:lang w:eastAsia="ar-SA"/>
        </w:rPr>
      </w:pPr>
      <w:r w:rsidRPr="0050648E">
        <w:rPr>
          <w:rFonts w:ascii="Times New Roman" w:hAnsi="Times New Roman" w:cs="Times New Roman"/>
          <w:b/>
          <w:sz w:val="28"/>
          <w:szCs w:val="28"/>
          <w:lang w:eastAsia="ar-SA"/>
        </w:rPr>
        <w:t>14 мая 2020г.</w:t>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r>
      <w:r w:rsidRPr="0050648E">
        <w:rPr>
          <w:rFonts w:ascii="Times New Roman" w:hAnsi="Times New Roman" w:cs="Times New Roman"/>
          <w:b/>
          <w:sz w:val="28"/>
          <w:szCs w:val="28"/>
          <w:lang w:eastAsia="ar-SA"/>
        </w:rPr>
        <w:tab/>
        <w:t xml:space="preserve">     № 55</w:t>
      </w:r>
    </w:p>
    <w:p w:rsidR="00E021E8" w:rsidRPr="0050648E" w:rsidRDefault="0050648E" w:rsidP="0050648E">
      <w:pPr>
        <w:jc w:val="center"/>
        <w:rPr>
          <w:rFonts w:ascii="Times New Roman" w:hAnsi="Times New Roman" w:cs="Times New Roman"/>
          <w:b/>
          <w:bCs/>
          <w:sz w:val="28"/>
          <w:szCs w:val="28"/>
        </w:rPr>
      </w:pPr>
      <w:r w:rsidRPr="0050648E">
        <w:rPr>
          <w:rFonts w:ascii="Times New Roman" w:hAnsi="Times New Roman" w:cs="Times New Roman"/>
          <w:b/>
          <w:sz w:val="28"/>
          <w:szCs w:val="28"/>
          <w:lang w:eastAsia="ar-SA"/>
        </w:rPr>
        <w:t>пос</w:t>
      </w:r>
      <w:proofErr w:type="gramStart"/>
      <w:r w:rsidRPr="0050648E">
        <w:rPr>
          <w:rFonts w:ascii="Times New Roman" w:hAnsi="Times New Roman" w:cs="Times New Roman"/>
          <w:b/>
          <w:sz w:val="28"/>
          <w:szCs w:val="28"/>
          <w:lang w:eastAsia="ar-SA"/>
        </w:rPr>
        <w:t>.К</w:t>
      </w:r>
      <w:proofErr w:type="gramEnd"/>
      <w:r w:rsidRPr="0050648E">
        <w:rPr>
          <w:rFonts w:ascii="Times New Roman" w:hAnsi="Times New Roman" w:cs="Times New Roman"/>
          <w:b/>
          <w:sz w:val="28"/>
          <w:szCs w:val="28"/>
          <w:lang w:eastAsia="ar-SA"/>
        </w:rPr>
        <w:t>лючевский</w:t>
      </w:r>
    </w:p>
    <w:p w:rsidR="00E021E8" w:rsidRPr="0050648E" w:rsidRDefault="00E021E8" w:rsidP="00E021E8">
      <w:pPr>
        <w:jc w:val="both"/>
        <w:rPr>
          <w:rFonts w:ascii="Times New Roman" w:hAnsi="Times New Roman" w:cs="Times New Roman"/>
          <w:b/>
          <w:bCs/>
          <w:sz w:val="28"/>
          <w:szCs w:val="28"/>
        </w:rPr>
      </w:pPr>
    </w:p>
    <w:p w:rsidR="00E021E8" w:rsidRPr="0050648E" w:rsidRDefault="00E021E8" w:rsidP="0003175B">
      <w:pPr>
        <w:pStyle w:val="ConsTitle"/>
        <w:widowControl/>
        <w:ind w:right="0"/>
        <w:jc w:val="center"/>
        <w:rPr>
          <w:rFonts w:ascii="Times New Roman" w:hAnsi="Times New Roman" w:cs="Times New Roman"/>
          <w:bCs w:val="0"/>
          <w:sz w:val="24"/>
          <w:szCs w:val="24"/>
        </w:rPr>
      </w:pPr>
      <w:r w:rsidRPr="0050648E">
        <w:rPr>
          <w:rFonts w:ascii="Times New Roman" w:hAnsi="Times New Roman" w:cs="Times New Roman"/>
          <w:sz w:val="28"/>
          <w:szCs w:val="28"/>
        </w:rPr>
        <w:t>Об утверждении административного регламента  по предоставлению муниципальной услуги</w:t>
      </w:r>
      <w:r w:rsidR="0003175B" w:rsidRPr="0050648E">
        <w:rPr>
          <w:rFonts w:ascii="Times New Roman" w:hAnsi="Times New Roman" w:cs="Times New Roman"/>
          <w:sz w:val="28"/>
          <w:szCs w:val="28"/>
        </w:rPr>
        <w:t xml:space="preserve"> «Осуществление муниципального </w:t>
      </w:r>
      <w:proofErr w:type="gramStart"/>
      <w:r w:rsidR="0003175B" w:rsidRPr="0050648E">
        <w:rPr>
          <w:rFonts w:ascii="Times New Roman" w:hAnsi="Times New Roman" w:cs="Times New Roman"/>
          <w:sz w:val="28"/>
          <w:szCs w:val="28"/>
        </w:rPr>
        <w:t>контроля за</w:t>
      </w:r>
      <w:proofErr w:type="gramEnd"/>
      <w:r w:rsidR="0003175B" w:rsidRPr="0050648E">
        <w:rPr>
          <w:rFonts w:ascii="Times New Roman" w:hAnsi="Times New Roman" w:cs="Times New Roman"/>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«Ключевское» </w:t>
      </w:r>
    </w:p>
    <w:p w:rsidR="00E021E8" w:rsidRPr="0062720E" w:rsidRDefault="00E021E8" w:rsidP="00E021E8">
      <w:pPr>
        <w:shd w:val="clear" w:color="auto" w:fill="F9F9F9"/>
        <w:spacing w:line="360" w:lineRule="atLeast"/>
        <w:textAlignment w:val="baseline"/>
        <w:rPr>
          <w:rFonts w:ascii="Helvetica" w:hAnsi="Helvetica" w:cs="Helvetica"/>
          <w:sz w:val="21"/>
          <w:szCs w:val="21"/>
        </w:rPr>
      </w:pPr>
      <w:r w:rsidRPr="0062720E">
        <w:rPr>
          <w:rFonts w:ascii="Helvetica" w:hAnsi="Helvetica" w:cs="Helvetica"/>
          <w:bCs/>
          <w:sz w:val="21"/>
          <w:szCs w:val="21"/>
          <w:bdr w:val="none" w:sz="0" w:space="0" w:color="auto" w:frame="1"/>
        </w:rPr>
        <w:t> </w:t>
      </w:r>
    </w:p>
    <w:p w:rsidR="00E021E8" w:rsidRPr="0062720E" w:rsidRDefault="00E021E8"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proofErr w:type="gramStart"/>
      <w:r w:rsidRPr="0062720E">
        <w:rPr>
          <w:rFonts w:ascii="Times New Roman" w:hAnsi="Times New Roman" w:cs="Times New Roman"/>
          <w:sz w:val="28"/>
          <w:szCs w:val="28"/>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62720E">
        <w:rPr>
          <w:rFonts w:ascii="Times New Roman" w:hAnsi="Times New Roman" w:cs="Times New Roman"/>
          <w:sz w:val="28"/>
          <w:szCs w:val="28"/>
        </w:rPr>
        <w:t xml:space="preserve"> в Российской Федерации»  </w:t>
      </w:r>
      <w:proofErr w:type="gramStart"/>
      <w:r w:rsidRPr="0062720E">
        <w:rPr>
          <w:rFonts w:ascii="Times New Roman" w:hAnsi="Times New Roman" w:cs="Times New Roman"/>
          <w:sz w:val="28"/>
          <w:szCs w:val="28"/>
        </w:rPr>
        <w:t>п</w:t>
      </w:r>
      <w:proofErr w:type="gramEnd"/>
      <w:r w:rsidRPr="0062720E">
        <w:rPr>
          <w:rFonts w:ascii="Times New Roman" w:hAnsi="Times New Roman" w:cs="Times New Roman"/>
          <w:sz w:val="28"/>
          <w:szCs w:val="28"/>
        </w:rPr>
        <w:t xml:space="preserve"> о с т а н о в л я ю:</w:t>
      </w:r>
    </w:p>
    <w:p w:rsidR="0062720E" w:rsidRPr="0062720E" w:rsidRDefault="0062720E"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ab/>
      </w:r>
      <w:r w:rsidR="00E021E8" w:rsidRPr="0062720E">
        <w:rPr>
          <w:rFonts w:ascii="Times New Roman" w:hAnsi="Times New Roman" w:cs="Times New Roman"/>
          <w:sz w:val="28"/>
          <w:szCs w:val="28"/>
        </w:rPr>
        <w:t xml:space="preserve">1.Утвердить административный регламент </w:t>
      </w:r>
      <w:r w:rsidR="0003175B" w:rsidRPr="0062720E">
        <w:rPr>
          <w:rFonts w:ascii="Times New Roman" w:hAnsi="Times New Roman" w:cs="Times New Roman"/>
          <w:sz w:val="28"/>
          <w:szCs w:val="28"/>
        </w:rPr>
        <w:t>по предоставлению муниципальной услуги</w:t>
      </w:r>
      <w:r w:rsidR="00E021E8" w:rsidRPr="0062720E">
        <w:rPr>
          <w:rFonts w:ascii="Times New Roman" w:hAnsi="Times New Roman" w:cs="Times New Roman"/>
          <w:sz w:val="28"/>
          <w:szCs w:val="28"/>
        </w:rPr>
        <w:t xml:space="preserve">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62720E" w:rsidRPr="0062720E" w:rsidRDefault="0062720E"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ab/>
        <w:t>2.</w:t>
      </w:r>
      <w:proofErr w:type="gramStart"/>
      <w:r w:rsidR="00E021E8" w:rsidRPr="0062720E">
        <w:rPr>
          <w:rFonts w:ascii="Times New Roman" w:hAnsi="Times New Roman" w:cs="Times New Roman"/>
          <w:sz w:val="28"/>
          <w:szCs w:val="28"/>
        </w:rPr>
        <w:t>Разместить</w:t>
      </w:r>
      <w:proofErr w:type="gramEnd"/>
      <w:r w:rsidR="00E021E8" w:rsidRPr="0062720E">
        <w:rPr>
          <w:rFonts w:ascii="Times New Roman" w:hAnsi="Times New Roman" w:cs="Times New Roman"/>
          <w:sz w:val="28"/>
          <w:szCs w:val="28"/>
        </w:rPr>
        <w:t xml:space="preserve"> настоящее постановление на официальном сайте администрации </w:t>
      </w:r>
      <w:r w:rsidR="0003175B" w:rsidRPr="0062720E">
        <w:rPr>
          <w:rFonts w:ascii="Times New Roman" w:hAnsi="Times New Roman" w:cs="Times New Roman"/>
          <w:sz w:val="28"/>
          <w:szCs w:val="28"/>
        </w:rPr>
        <w:t xml:space="preserve">городского поселения «Ключевское» </w:t>
      </w:r>
      <w:r w:rsidR="00E021E8" w:rsidRPr="0062720E">
        <w:rPr>
          <w:rFonts w:ascii="Times New Roman" w:hAnsi="Times New Roman" w:cs="Times New Roman"/>
          <w:sz w:val="28"/>
          <w:szCs w:val="28"/>
        </w:rPr>
        <w:t xml:space="preserve"> в информационно-телекоммуникационной сети «Интернет».</w:t>
      </w:r>
    </w:p>
    <w:p w:rsidR="00E021E8" w:rsidRPr="0062720E" w:rsidRDefault="0062720E"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ab/>
        <w:t xml:space="preserve">3. </w:t>
      </w:r>
      <w:r w:rsidR="00E021E8" w:rsidRPr="0062720E">
        <w:rPr>
          <w:rFonts w:ascii="Times New Roman" w:hAnsi="Times New Roman" w:cs="Times New Roman"/>
          <w:sz w:val="28"/>
          <w:szCs w:val="28"/>
        </w:rPr>
        <w:t>Настоящее постановление вступает в силу со дня его обнародования.</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Глава</w:t>
      </w:r>
      <w:r w:rsidR="0003175B" w:rsidRPr="0062720E">
        <w:rPr>
          <w:rFonts w:ascii="Times New Roman" w:hAnsi="Times New Roman" w:cs="Times New Roman"/>
          <w:sz w:val="28"/>
          <w:szCs w:val="28"/>
        </w:rPr>
        <w:t xml:space="preserve"> городского поселения «Ключевское»                       </w:t>
      </w:r>
      <w:r w:rsidR="0062720E" w:rsidRPr="0062720E">
        <w:rPr>
          <w:rFonts w:ascii="Times New Roman" w:hAnsi="Times New Roman" w:cs="Times New Roman"/>
          <w:sz w:val="28"/>
          <w:szCs w:val="28"/>
        </w:rPr>
        <w:t xml:space="preserve">   </w:t>
      </w:r>
      <w:r w:rsidR="0003175B" w:rsidRPr="0062720E">
        <w:rPr>
          <w:rFonts w:ascii="Times New Roman" w:hAnsi="Times New Roman" w:cs="Times New Roman"/>
          <w:sz w:val="28"/>
          <w:szCs w:val="28"/>
        </w:rPr>
        <w:t xml:space="preserve">         С.В. Казанов</w:t>
      </w:r>
    </w:p>
    <w:p w:rsidR="00E021E8" w:rsidRPr="0062720E" w:rsidRDefault="00E021E8" w:rsidP="0062720E">
      <w:pPr>
        <w:shd w:val="clear" w:color="auto" w:fill="F9F9F9"/>
        <w:spacing w:after="240" w:line="360" w:lineRule="atLeast"/>
        <w:jc w:val="both"/>
        <w:textAlignment w:val="baseline"/>
        <w:rPr>
          <w:rFonts w:ascii="Helvetica" w:hAnsi="Helvetica" w:cs="Helvetica"/>
          <w:sz w:val="21"/>
          <w:szCs w:val="21"/>
        </w:rPr>
      </w:pPr>
      <w:r w:rsidRPr="0062720E">
        <w:rPr>
          <w:rFonts w:ascii="Helvetica" w:hAnsi="Helvetica" w:cs="Helvetica"/>
          <w:sz w:val="21"/>
          <w:szCs w:val="21"/>
        </w:rPr>
        <w:t> </w:t>
      </w:r>
    </w:p>
    <w:p w:rsidR="00E021E8" w:rsidRPr="0062720E" w:rsidRDefault="00E021E8" w:rsidP="00E021E8">
      <w:pPr>
        <w:shd w:val="clear" w:color="auto" w:fill="F9F9F9"/>
        <w:spacing w:after="240" w:line="360" w:lineRule="atLeast"/>
        <w:textAlignment w:val="baseline"/>
        <w:rPr>
          <w:rFonts w:ascii="Helvetica" w:hAnsi="Helvetica" w:cs="Helvetica"/>
          <w:sz w:val="21"/>
          <w:szCs w:val="21"/>
        </w:rPr>
      </w:pPr>
      <w:r w:rsidRPr="0062720E">
        <w:rPr>
          <w:rFonts w:ascii="Helvetica" w:hAnsi="Helvetica" w:cs="Helvetica"/>
          <w:sz w:val="21"/>
          <w:szCs w:val="21"/>
        </w:rPr>
        <w:t> </w:t>
      </w:r>
    </w:p>
    <w:p w:rsidR="0003175B" w:rsidRPr="0062720E" w:rsidRDefault="0003175B" w:rsidP="00E021E8">
      <w:pPr>
        <w:shd w:val="clear" w:color="auto" w:fill="F9F9F9"/>
        <w:spacing w:after="240" w:line="360" w:lineRule="atLeast"/>
        <w:textAlignment w:val="baseline"/>
        <w:rPr>
          <w:rFonts w:ascii="Helvetica" w:hAnsi="Helvetica" w:cs="Helvetica"/>
          <w:sz w:val="21"/>
          <w:szCs w:val="21"/>
        </w:rPr>
      </w:pPr>
    </w:p>
    <w:p w:rsidR="0003175B" w:rsidRPr="0062720E" w:rsidRDefault="0003175B" w:rsidP="00E021E8">
      <w:pPr>
        <w:shd w:val="clear" w:color="auto" w:fill="F9F9F9"/>
        <w:spacing w:after="240" w:line="360" w:lineRule="atLeast"/>
        <w:textAlignment w:val="baseline"/>
        <w:rPr>
          <w:rFonts w:ascii="Helvetica" w:hAnsi="Helvetica" w:cs="Helvetica"/>
          <w:sz w:val="21"/>
          <w:szCs w:val="21"/>
        </w:rPr>
      </w:pPr>
    </w:p>
    <w:p w:rsidR="00E021E8" w:rsidRDefault="00E021E8" w:rsidP="00E021E8">
      <w:pPr>
        <w:shd w:val="clear" w:color="auto" w:fill="F9F9F9"/>
        <w:spacing w:after="240" w:line="360" w:lineRule="atLeast"/>
        <w:textAlignment w:val="baseline"/>
        <w:rPr>
          <w:rFonts w:ascii="Helvetica" w:hAnsi="Helvetica" w:cs="Helvetica"/>
          <w:sz w:val="21"/>
          <w:szCs w:val="21"/>
        </w:rPr>
      </w:pPr>
      <w:r w:rsidRPr="0062720E">
        <w:rPr>
          <w:rFonts w:ascii="Helvetica" w:hAnsi="Helvetica" w:cs="Helvetica"/>
          <w:sz w:val="21"/>
          <w:szCs w:val="21"/>
        </w:rPr>
        <w:t> </w:t>
      </w:r>
    </w:p>
    <w:p w:rsidR="0050648E" w:rsidRDefault="0050648E" w:rsidP="00E021E8">
      <w:pPr>
        <w:shd w:val="clear" w:color="auto" w:fill="F9F9F9"/>
        <w:spacing w:after="240" w:line="360" w:lineRule="atLeast"/>
        <w:textAlignment w:val="baseline"/>
        <w:rPr>
          <w:rFonts w:ascii="Helvetica" w:hAnsi="Helvetica" w:cs="Helvetica"/>
          <w:sz w:val="21"/>
          <w:szCs w:val="21"/>
        </w:rPr>
      </w:pPr>
    </w:p>
    <w:p w:rsidR="0050648E" w:rsidRPr="0062720E" w:rsidRDefault="0050648E" w:rsidP="00E021E8">
      <w:pPr>
        <w:shd w:val="clear" w:color="auto" w:fill="F9F9F9"/>
        <w:spacing w:after="240" w:line="360" w:lineRule="atLeast"/>
        <w:textAlignment w:val="baseline"/>
        <w:rPr>
          <w:rFonts w:ascii="Helvetica" w:hAnsi="Helvetica" w:cs="Helvetica"/>
          <w:sz w:val="21"/>
          <w:szCs w:val="21"/>
        </w:rPr>
      </w:pPr>
    </w:p>
    <w:p w:rsidR="00E021E8" w:rsidRPr="0062720E" w:rsidRDefault="00E021E8" w:rsidP="00E021E8">
      <w:pPr>
        <w:shd w:val="clear" w:color="auto" w:fill="F9F9F9"/>
        <w:spacing w:line="360" w:lineRule="atLeast"/>
        <w:jc w:val="center"/>
        <w:textAlignment w:val="baseline"/>
        <w:rPr>
          <w:rFonts w:ascii="Times New Roman" w:hAnsi="Times New Roman" w:cs="Times New Roman"/>
          <w:b/>
          <w:bCs/>
          <w:sz w:val="28"/>
          <w:szCs w:val="28"/>
          <w:bdr w:val="none" w:sz="0" w:space="0" w:color="auto" w:frame="1"/>
        </w:rPr>
      </w:pPr>
      <w:r w:rsidRPr="0062720E">
        <w:rPr>
          <w:rFonts w:ascii="Times New Roman" w:hAnsi="Times New Roman" w:cs="Times New Roman"/>
          <w:b/>
          <w:bCs/>
          <w:sz w:val="28"/>
          <w:szCs w:val="28"/>
          <w:bdr w:val="none" w:sz="0" w:space="0" w:color="auto" w:frame="1"/>
        </w:rPr>
        <w:t>АДМИНИСТРАТИВНЫЙ РЕГЛАМЕНТ</w:t>
      </w:r>
    </w:p>
    <w:p w:rsidR="0000468A" w:rsidRPr="0062720E" w:rsidRDefault="0000468A" w:rsidP="00E021E8">
      <w:pPr>
        <w:shd w:val="clear" w:color="auto" w:fill="F9F9F9"/>
        <w:spacing w:line="360" w:lineRule="atLeast"/>
        <w:jc w:val="center"/>
        <w:textAlignment w:val="baseline"/>
        <w:rPr>
          <w:rFonts w:ascii="Times New Roman" w:hAnsi="Times New Roman" w:cs="Times New Roman"/>
          <w:sz w:val="28"/>
          <w:szCs w:val="28"/>
        </w:rPr>
      </w:pPr>
    </w:p>
    <w:p w:rsidR="0000468A" w:rsidRPr="0062720E" w:rsidRDefault="0000468A" w:rsidP="0000468A">
      <w:pPr>
        <w:pStyle w:val="ConsTitle"/>
        <w:widowControl/>
        <w:ind w:right="0"/>
        <w:jc w:val="center"/>
        <w:rPr>
          <w:rFonts w:ascii="Times New Roman" w:hAnsi="Times New Roman" w:cs="Times New Roman"/>
          <w:bCs w:val="0"/>
          <w:sz w:val="24"/>
          <w:szCs w:val="24"/>
        </w:rPr>
      </w:pPr>
      <w:r w:rsidRPr="0062720E">
        <w:rPr>
          <w:rFonts w:ascii="Times New Roman" w:hAnsi="Times New Roman" w:cs="Times New Roman"/>
          <w:sz w:val="28"/>
          <w:szCs w:val="28"/>
        </w:rPr>
        <w:t xml:space="preserve">по предоставлению муниципальной услуги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городского поселения «Ключевское» </w:t>
      </w:r>
    </w:p>
    <w:p w:rsidR="00E021E8" w:rsidRPr="0062720E" w:rsidRDefault="00E021E8" w:rsidP="00E021E8">
      <w:pPr>
        <w:shd w:val="clear" w:color="auto" w:fill="F9F9F9"/>
        <w:spacing w:after="240" w:line="360" w:lineRule="atLeast"/>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00468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Раздел I. Общие положения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00468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1.1. Наименование муниципальной функции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00468A" w:rsidRPr="0062720E">
        <w:rPr>
          <w:rFonts w:ascii="Times New Roman" w:hAnsi="Times New Roman" w:cs="Times New Roman"/>
          <w:sz w:val="28"/>
          <w:szCs w:val="28"/>
        </w:rPr>
        <w:t>городского поселения «Ключевское</w:t>
      </w:r>
      <w:r w:rsidRPr="0062720E">
        <w:rPr>
          <w:rFonts w:ascii="Times New Roman" w:hAnsi="Times New Roman" w:cs="Times New Roman"/>
          <w:sz w:val="28"/>
          <w:szCs w:val="28"/>
        </w:rPr>
        <w:t>» (далее – муниципальная функция).</w:t>
      </w:r>
    </w:p>
    <w:p w:rsidR="00E021E8" w:rsidRPr="0062720E" w:rsidRDefault="0062720E"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00468A" w:rsidRPr="0062720E">
        <w:rPr>
          <w:rFonts w:ascii="Times New Roman" w:hAnsi="Times New Roman" w:cs="Times New Roman"/>
          <w:sz w:val="28"/>
          <w:szCs w:val="28"/>
        </w:rPr>
        <w:t>городского поселения «Ключевское»</w:t>
      </w:r>
      <w:r w:rsidR="00E021E8" w:rsidRPr="0062720E">
        <w:rPr>
          <w:rFonts w:ascii="Times New Roman" w:hAnsi="Times New Roman" w:cs="Times New Roman"/>
          <w:sz w:val="28"/>
          <w:szCs w:val="28"/>
        </w:rPr>
        <w:t xml:space="preserve">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w:t>
      </w:r>
      <w:r w:rsidR="0000468A" w:rsidRPr="0062720E">
        <w:rPr>
          <w:rFonts w:ascii="Times New Roman" w:hAnsi="Times New Roman" w:cs="Times New Roman"/>
          <w:sz w:val="28"/>
          <w:szCs w:val="28"/>
        </w:rPr>
        <w:t>территории городского поселения «Ключевское»</w:t>
      </w:r>
      <w:r w:rsidR="00E021E8" w:rsidRPr="0062720E">
        <w:rPr>
          <w:rFonts w:ascii="Times New Roman" w:hAnsi="Times New Roman" w:cs="Times New Roman"/>
          <w:sz w:val="28"/>
          <w:szCs w:val="28"/>
        </w:rPr>
        <w:t xml:space="preserve"> (далее — поселение).</w:t>
      </w:r>
    </w:p>
    <w:p w:rsidR="00E021E8" w:rsidRPr="0062720E" w:rsidRDefault="0062720E"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00468A" w:rsidRPr="0062720E">
        <w:rPr>
          <w:rFonts w:ascii="Times New Roman" w:hAnsi="Times New Roman" w:cs="Times New Roman"/>
          <w:sz w:val="28"/>
          <w:szCs w:val="28"/>
        </w:rPr>
        <w:t xml:space="preserve">городского поселения «Ключевское» </w:t>
      </w:r>
      <w:r w:rsidR="00E021E8" w:rsidRPr="0062720E">
        <w:rPr>
          <w:rFonts w:ascii="Times New Roman" w:hAnsi="Times New Roman" w:cs="Times New Roman"/>
          <w:sz w:val="28"/>
          <w:szCs w:val="28"/>
        </w:rPr>
        <w:t xml:space="preserve">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00468A" w:rsidRPr="0062720E" w:rsidRDefault="00E021E8" w:rsidP="0062720E">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00468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1.2. Наименование органа, осуществляющего</w:t>
      </w:r>
    </w:p>
    <w:p w:rsidR="00E021E8" w:rsidRPr="0062720E" w:rsidRDefault="00E021E8" w:rsidP="0062720E">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муниципальный контроль</w:t>
      </w:r>
    </w:p>
    <w:p w:rsidR="00E021E8" w:rsidRPr="0062720E" w:rsidRDefault="00E021E8"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lastRenderedPageBreak/>
        <w:t xml:space="preserve">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w:t>
      </w:r>
      <w:r w:rsidR="0000468A" w:rsidRPr="0062720E">
        <w:rPr>
          <w:rFonts w:ascii="Times New Roman" w:hAnsi="Times New Roman" w:cs="Times New Roman"/>
          <w:sz w:val="28"/>
          <w:szCs w:val="28"/>
        </w:rPr>
        <w:t>территории городского поселения «Ключевское»</w:t>
      </w:r>
      <w:r w:rsidRPr="0062720E">
        <w:rPr>
          <w:rFonts w:ascii="Times New Roman" w:hAnsi="Times New Roman" w:cs="Times New Roman"/>
          <w:sz w:val="28"/>
          <w:szCs w:val="28"/>
        </w:rPr>
        <w:t xml:space="preserve"> (далее – муниципальный контроль) осуществляется Администрацией (далее – орган муниципального контроля). </w:t>
      </w:r>
      <w:r w:rsidRPr="00802933">
        <w:rPr>
          <w:rFonts w:ascii="Times New Roman" w:hAnsi="Times New Roman" w:cs="Times New Roman"/>
          <w:sz w:val="28"/>
          <w:szCs w:val="28"/>
        </w:rPr>
        <w:t xml:space="preserve">Перечень должностных лиц, уполномоченных осуществлять муниципальный контроль, утверждается постановлением администрации </w:t>
      </w:r>
      <w:r w:rsidR="0000468A" w:rsidRPr="00802933">
        <w:rPr>
          <w:rFonts w:ascii="Times New Roman" w:hAnsi="Times New Roman" w:cs="Times New Roman"/>
          <w:sz w:val="28"/>
          <w:szCs w:val="28"/>
        </w:rPr>
        <w:t>городского поселения «Ключевское»</w:t>
      </w:r>
      <w:r w:rsidRPr="00802933">
        <w:rPr>
          <w:rFonts w:ascii="Times New Roman" w:hAnsi="Times New Roman" w:cs="Times New Roman"/>
          <w:sz w:val="28"/>
          <w:szCs w:val="28"/>
        </w:rPr>
        <w:t>.</w:t>
      </w:r>
    </w:p>
    <w:p w:rsidR="00E021E8" w:rsidRPr="0062720E" w:rsidRDefault="00E021E8"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w:t>
      </w:r>
      <w:r w:rsidR="0000468A" w:rsidRPr="0062720E">
        <w:rPr>
          <w:rFonts w:ascii="Times New Roman" w:hAnsi="Times New Roman" w:cs="Times New Roman"/>
          <w:sz w:val="28"/>
          <w:szCs w:val="28"/>
        </w:rPr>
        <w:t>городского поселения «Ключевское»</w:t>
      </w:r>
      <w:r w:rsidRPr="0062720E">
        <w:rPr>
          <w:rFonts w:ascii="Times New Roman" w:hAnsi="Times New Roman" w:cs="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Default="00E021E8" w:rsidP="0062720E">
      <w:pPr>
        <w:shd w:val="clear" w:color="auto" w:fill="F9F9F9"/>
        <w:spacing w:line="360" w:lineRule="atLeast"/>
        <w:contextualSpacing/>
        <w:jc w:val="center"/>
        <w:textAlignment w:val="baseline"/>
        <w:rPr>
          <w:rFonts w:ascii="Times New Roman" w:hAnsi="Times New Roman" w:cs="Times New Roman"/>
          <w:b/>
          <w:bCs/>
          <w:sz w:val="28"/>
          <w:szCs w:val="28"/>
          <w:bdr w:val="none" w:sz="0" w:space="0" w:color="auto" w:frame="1"/>
        </w:rPr>
      </w:pPr>
      <w:r w:rsidRPr="0062720E">
        <w:rPr>
          <w:rFonts w:ascii="Times New Roman" w:hAnsi="Times New Roman" w:cs="Times New Roman"/>
          <w:b/>
          <w:bCs/>
          <w:sz w:val="28"/>
          <w:szCs w:val="28"/>
          <w:bdr w:val="none" w:sz="0" w:space="0" w:color="auto" w:frame="1"/>
        </w:rPr>
        <w:t>1.3. Нормативные правовые акты, регулирующие осуществление муниципального контроля</w:t>
      </w:r>
    </w:p>
    <w:p w:rsidR="004D7794" w:rsidRPr="0062720E" w:rsidRDefault="004D7794" w:rsidP="004D7794">
      <w:pPr>
        <w:shd w:val="clear" w:color="auto" w:fill="F9F9F9"/>
        <w:spacing w:line="360" w:lineRule="atLeast"/>
        <w:contextualSpacing/>
        <w:jc w:val="both"/>
        <w:textAlignment w:val="baseline"/>
        <w:rPr>
          <w:rFonts w:ascii="Times New Roman" w:hAnsi="Times New Roman" w:cs="Times New Roman"/>
          <w:sz w:val="28"/>
          <w:szCs w:val="28"/>
        </w:rPr>
      </w:pPr>
    </w:p>
    <w:p w:rsidR="004D7794" w:rsidRPr="0065666C" w:rsidRDefault="00E021E8"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Перечень нормативных правовых актов, регулирующих осущес</w:t>
      </w:r>
      <w:r w:rsidR="004D7794" w:rsidRPr="0065666C">
        <w:rPr>
          <w:rFonts w:ascii="Times New Roman" w:hAnsi="Times New Roman" w:cs="Times New Roman"/>
          <w:sz w:val="28"/>
          <w:szCs w:val="28"/>
        </w:rPr>
        <w:t>твление муниципального контроля:</w:t>
      </w:r>
    </w:p>
    <w:p w:rsidR="004D7794" w:rsidRPr="0065666C" w:rsidRDefault="004D7794"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w:t>
      </w:r>
      <w:r w:rsidR="0065666C">
        <w:rPr>
          <w:rFonts w:ascii="Times New Roman" w:hAnsi="Times New Roman" w:cs="Times New Roman"/>
          <w:sz w:val="28"/>
          <w:szCs w:val="28"/>
        </w:rPr>
        <w:t xml:space="preserve"> </w:t>
      </w:r>
      <w:r w:rsidRPr="0065666C">
        <w:rPr>
          <w:rFonts w:ascii="Times New Roman" w:hAnsi="Times New Roman" w:cs="Times New Roman"/>
          <w:sz w:val="28"/>
          <w:szCs w:val="28"/>
        </w:rPr>
        <w:t>Конституция Российской Федерации;</w:t>
      </w:r>
    </w:p>
    <w:p w:rsidR="001654FC" w:rsidRPr="0065666C" w:rsidRDefault="001654FC"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w:t>
      </w:r>
      <w:r w:rsidR="0065666C">
        <w:rPr>
          <w:rFonts w:ascii="Times New Roman" w:hAnsi="Times New Roman" w:cs="Times New Roman"/>
          <w:sz w:val="28"/>
          <w:szCs w:val="28"/>
        </w:rPr>
        <w:t xml:space="preserve"> </w:t>
      </w:r>
      <w:r w:rsidRPr="0065666C">
        <w:rPr>
          <w:rFonts w:ascii="Times New Roman" w:hAnsi="Times New Roman" w:cs="Times New Roman"/>
          <w:sz w:val="28"/>
          <w:szCs w:val="28"/>
        </w:rPr>
        <w:t>Водный кодекс Российской Федерации от 03.06.2006 года № 74-ФЗ;</w:t>
      </w:r>
    </w:p>
    <w:p w:rsidR="001654FC" w:rsidRPr="0065666C" w:rsidRDefault="001654FC"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w:t>
      </w:r>
      <w:r w:rsidR="0065666C">
        <w:rPr>
          <w:rFonts w:ascii="Times New Roman" w:hAnsi="Times New Roman" w:cs="Times New Roman"/>
          <w:sz w:val="28"/>
          <w:szCs w:val="28"/>
        </w:rPr>
        <w:t xml:space="preserve"> </w:t>
      </w:r>
      <w:r w:rsidRPr="0065666C">
        <w:rPr>
          <w:rFonts w:ascii="Times New Roman" w:hAnsi="Times New Roman" w:cs="Times New Roman"/>
          <w:sz w:val="28"/>
          <w:szCs w:val="28"/>
        </w:rPr>
        <w:t>Лесной кодекс Российской Федерации от 04.12.2006 года № 200-ФЗ;</w:t>
      </w:r>
    </w:p>
    <w:p w:rsidR="004D7794" w:rsidRPr="0065666C" w:rsidRDefault="004D7794"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 Федеральный закон от 06.10.2003 года №131-ФЗ "Об общих принципах организации местного самоуправления в РФ";</w:t>
      </w:r>
    </w:p>
    <w:p w:rsidR="004D7794" w:rsidRPr="0065666C" w:rsidRDefault="004D7794"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 Федеральный закон от 21.02.1992 года № 2395-1 "О недрах";</w:t>
      </w:r>
    </w:p>
    <w:p w:rsidR="004D7794" w:rsidRPr="0065666C" w:rsidRDefault="004D7794"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w:t>
      </w:r>
      <w:r w:rsidR="0065666C">
        <w:rPr>
          <w:rFonts w:ascii="Times New Roman" w:hAnsi="Times New Roman" w:cs="Times New Roman"/>
          <w:sz w:val="28"/>
          <w:szCs w:val="28"/>
        </w:rPr>
        <w:t xml:space="preserve"> </w:t>
      </w:r>
      <w:r w:rsidR="0044199A" w:rsidRPr="0065666C">
        <w:rPr>
          <w:rFonts w:ascii="Times New Roman" w:hAnsi="Times New Roman" w:cs="Times New Roman"/>
          <w:sz w:val="28"/>
          <w:szCs w:val="28"/>
        </w:rPr>
        <w:t>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199A" w:rsidRPr="0065666C" w:rsidRDefault="0044199A"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w:t>
      </w:r>
      <w:r w:rsidR="0065666C">
        <w:rPr>
          <w:rFonts w:ascii="Times New Roman" w:hAnsi="Times New Roman" w:cs="Times New Roman"/>
          <w:sz w:val="28"/>
          <w:szCs w:val="28"/>
        </w:rPr>
        <w:t xml:space="preserve"> </w:t>
      </w:r>
      <w:r w:rsidRPr="0065666C">
        <w:rPr>
          <w:rFonts w:ascii="Times New Roman" w:hAnsi="Times New Roman" w:cs="Times New Roman"/>
          <w:sz w:val="28"/>
          <w:szCs w:val="28"/>
        </w:rPr>
        <w:t>Федеральный закон от 10.01.2002 года № 7-ФЗ "Об охране окружающей среды";</w:t>
      </w:r>
    </w:p>
    <w:p w:rsidR="001654FC" w:rsidRPr="0065666C" w:rsidRDefault="0065666C"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Нормативные</w:t>
      </w:r>
      <w:r w:rsidR="001654FC" w:rsidRPr="0065666C">
        <w:rPr>
          <w:rFonts w:ascii="Times New Roman" w:hAnsi="Times New Roman" w:cs="Times New Roman"/>
          <w:sz w:val="28"/>
          <w:szCs w:val="28"/>
        </w:rPr>
        <w:t xml:space="preserve"> правовые акты Правительства Забайкальского края, администрации муниципального района "Могочинский район", администрации городского поселения "Ключевское". </w:t>
      </w:r>
    </w:p>
    <w:p w:rsidR="00E021E8" w:rsidRPr="0065666C" w:rsidRDefault="0065666C"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5666C">
        <w:rPr>
          <w:rFonts w:ascii="Times New Roman" w:hAnsi="Times New Roman" w:cs="Times New Roman"/>
          <w:sz w:val="28"/>
          <w:szCs w:val="28"/>
        </w:rPr>
        <w:t xml:space="preserve">Перечень нормативных правовых актов, регулирующие осуществления муниципального контроля </w:t>
      </w:r>
      <w:r w:rsidR="00E021E8" w:rsidRPr="0065666C">
        <w:rPr>
          <w:rFonts w:ascii="Times New Roman" w:hAnsi="Times New Roman" w:cs="Times New Roman"/>
          <w:sz w:val="28"/>
          <w:szCs w:val="28"/>
        </w:rPr>
        <w:t xml:space="preserve">подлежит обязательному размещению на официальном сайте администрации </w:t>
      </w:r>
      <w:r w:rsidR="0000468A" w:rsidRPr="0065666C">
        <w:rPr>
          <w:rFonts w:ascii="Times New Roman" w:hAnsi="Times New Roman" w:cs="Times New Roman"/>
          <w:sz w:val="28"/>
          <w:szCs w:val="28"/>
        </w:rPr>
        <w:t xml:space="preserve">городского поселения «Ключевское» </w:t>
      </w:r>
      <w:r w:rsidR="00E021E8" w:rsidRPr="0065666C">
        <w:rPr>
          <w:rFonts w:ascii="Times New Roman" w:hAnsi="Times New Roman" w:cs="Times New Roman"/>
          <w:sz w:val="28"/>
          <w:szCs w:val="28"/>
        </w:rPr>
        <w:t xml:space="preserve"> в разделе «регламенты государственных и муниципальных услуг» в </w:t>
      </w:r>
      <w:r w:rsidR="00E021E8" w:rsidRPr="0065666C">
        <w:rPr>
          <w:rFonts w:ascii="Times New Roman" w:hAnsi="Times New Roman" w:cs="Times New Roman"/>
          <w:sz w:val="28"/>
          <w:szCs w:val="28"/>
        </w:rPr>
        <w:lastRenderedPageBreak/>
        <w:t>информационно – телекоммуникационной сети «</w:t>
      </w:r>
      <w:r w:rsidRPr="0065666C">
        <w:rPr>
          <w:rFonts w:ascii="Times New Roman" w:hAnsi="Times New Roman" w:cs="Times New Roman"/>
          <w:sz w:val="28"/>
          <w:szCs w:val="28"/>
        </w:rPr>
        <w:t xml:space="preserve">Интернет» (далее – «Интернет»). </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62720E">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1.4. Предмет муниципального контроля</w:t>
      </w:r>
    </w:p>
    <w:p w:rsidR="00E021E8" w:rsidRPr="0062720E" w:rsidRDefault="00E021E8"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Предметом муниципального контроля является проверка соблюдения юридическими лицами и индивидуальными предпринимателями на </w:t>
      </w:r>
      <w:r w:rsidR="0000468A" w:rsidRPr="0062720E">
        <w:rPr>
          <w:rFonts w:ascii="Times New Roman" w:hAnsi="Times New Roman" w:cs="Times New Roman"/>
          <w:sz w:val="28"/>
          <w:szCs w:val="28"/>
        </w:rPr>
        <w:t>территории городского поселения «Ключевское»</w:t>
      </w:r>
      <w:r w:rsidRPr="0062720E">
        <w:rPr>
          <w:rFonts w:ascii="Times New Roman" w:hAnsi="Times New Roman" w:cs="Times New Roman"/>
          <w:sz w:val="28"/>
          <w:szCs w:val="28"/>
        </w:rPr>
        <w:t xml:space="preserve"> требований, установленных федеральными законами,  муниципальными правовыми актами </w:t>
      </w:r>
      <w:r w:rsidR="0000468A" w:rsidRPr="0062720E">
        <w:rPr>
          <w:rFonts w:ascii="Times New Roman" w:hAnsi="Times New Roman" w:cs="Times New Roman"/>
          <w:sz w:val="28"/>
          <w:szCs w:val="28"/>
        </w:rPr>
        <w:t>городского поселения «Ключевское»</w:t>
      </w:r>
      <w:r w:rsidRPr="0062720E">
        <w:rPr>
          <w:rFonts w:ascii="Times New Roman" w:hAnsi="Times New Roman" w:cs="Times New Roman"/>
          <w:sz w:val="28"/>
          <w:szCs w:val="28"/>
        </w:rPr>
        <w:t>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CF4F04">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1.5. Права и обязанности должностных лиц при осуществлении муниципального контроля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802933" w:rsidRDefault="00E021E8"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802933">
        <w:rPr>
          <w:rFonts w:ascii="Times New Roman" w:hAnsi="Times New Roman" w:cs="Times New Roman"/>
          <w:sz w:val="28"/>
          <w:szCs w:val="28"/>
        </w:rPr>
        <w:t>1.5.1. При осуществлении муниципального контроля должностные лица имеют право:</w:t>
      </w:r>
      <w:r w:rsidR="00802933">
        <w:rPr>
          <w:rFonts w:ascii="Times New Roman" w:hAnsi="Times New Roman" w:cs="Times New Roman"/>
          <w:sz w:val="28"/>
          <w:szCs w:val="28"/>
        </w:rPr>
        <w:t xml:space="preserve"> </w:t>
      </w:r>
    </w:p>
    <w:p w:rsidR="00720B2E" w:rsidRDefault="0064205F"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bookmarkStart w:id="0" w:name="_GoBack"/>
      <w:bookmarkEnd w:id="0"/>
      <w:r>
        <w:rPr>
          <w:rFonts w:ascii="Times New Roman" w:hAnsi="Times New Roman" w:cs="Times New Roman"/>
          <w:sz w:val="28"/>
          <w:szCs w:val="28"/>
        </w:rPr>
        <w:t>1) получать</w:t>
      </w:r>
      <w:r w:rsidR="00720B2E">
        <w:rPr>
          <w:rFonts w:ascii="Times New Roman" w:hAnsi="Times New Roman" w:cs="Times New Roman"/>
          <w:sz w:val="28"/>
          <w:szCs w:val="28"/>
        </w:rPr>
        <w:t xml:space="preserve">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проверки,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подлежащие проверки;</w:t>
      </w:r>
    </w:p>
    <w:p w:rsidR="00720B2E" w:rsidRDefault="0064205F"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2) посещать</w:t>
      </w:r>
      <w:r w:rsidR="00720B2E">
        <w:rPr>
          <w:rFonts w:ascii="Times New Roman" w:hAnsi="Times New Roman" w:cs="Times New Roman"/>
          <w:sz w:val="28"/>
          <w:szCs w:val="28"/>
        </w:rPr>
        <w:t xml:space="preserve"> в установленном порядке</w:t>
      </w:r>
      <w:r w:rsidR="00DF643D">
        <w:rPr>
          <w:rFonts w:ascii="Times New Roman" w:hAnsi="Times New Roman" w:cs="Times New Roman"/>
          <w:sz w:val="28"/>
          <w:szCs w:val="28"/>
        </w:rPr>
        <w:t xml:space="preserve">, объекты для </w:t>
      </w:r>
      <w:r w:rsidR="00802933">
        <w:rPr>
          <w:rFonts w:ascii="Times New Roman" w:hAnsi="Times New Roman" w:cs="Times New Roman"/>
          <w:sz w:val="28"/>
          <w:szCs w:val="28"/>
        </w:rPr>
        <w:t>осуществления муниципального контроля;</w:t>
      </w:r>
    </w:p>
    <w:p w:rsidR="00802933" w:rsidRPr="0062720E" w:rsidRDefault="0064205F" w:rsidP="0062720E">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3) при</w:t>
      </w:r>
      <w:r w:rsidR="00802933">
        <w:rPr>
          <w:rFonts w:ascii="Times New Roman" w:hAnsi="Times New Roman" w:cs="Times New Roman"/>
          <w:sz w:val="28"/>
          <w:szCs w:val="28"/>
        </w:rPr>
        <w:t xml:space="preserve"> проведения проверки использовать фото- и киносъемку;</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w:t>
      </w:r>
      <w:r w:rsidR="0064205F" w:rsidRPr="0062720E">
        <w:rPr>
          <w:rFonts w:ascii="Times New Roman" w:hAnsi="Times New Roman" w:cs="Times New Roman"/>
          <w:sz w:val="28"/>
          <w:szCs w:val="28"/>
        </w:rPr>
        <w:t>лиц индивидуальных</w:t>
      </w:r>
      <w:r w:rsidR="00E021E8" w:rsidRPr="0062720E">
        <w:rPr>
          <w:rFonts w:ascii="Times New Roman" w:hAnsi="Times New Roman" w:cs="Times New Roman"/>
          <w:sz w:val="28"/>
          <w:szCs w:val="28"/>
        </w:rPr>
        <w:t xml:space="preserve"> предпринимателей информацию и документы, необходимые для проверки соблюдения обязательных требований;</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6) обжаловать действия (бездействие) лиц, повлёкшие за собой нарушение прав, а также препятствующие исполнению должностных обязанностей;</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7) обращаться в органы внутренних дел за содействием в предотвращении или пресечении действий, препятствующих осуществлению муниципального </w:t>
      </w:r>
      <w:r w:rsidR="00E021E8" w:rsidRPr="0062720E">
        <w:rPr>
          <w:rFonts w:ascii="Times New Roman" w:hAnsi="Times New Roman" w:cs="Times New Roman"/>
          <w:sz w:val="28"/>
          <w:szCs w:val="28"/>
        </w:rPr>
        <w:lastRenderedPageBreak/>
        <w:t>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9) осуществлять полномочия, предусм</w:t>
      </w:r>
      <w:r w:rsidR="00CF4F04" w:rsidRPr="0062720E">
        <w:rPr>
          <w:rFonts w:ascii="Times New Roman" w:hAnsi="Times New Roman" w:cs="Times New Roman"/>
          <w:sz w:val="28"/>
          <w:szCs w:val="28"/>
        </w:rPr>
        <w:t xml:space="preserve">отренные федеральными законами </w:t>
      </w:r>
      <w:r w:rsidR="00E021E8" w:rsidRPr="0062720E">
        <w:rPr>
          <w:rFonts w:ascii="Times New Roman" w:hAnsi="Times New Roman" w:cs="Times New Roman"/>
          <w:sz w:val="28"/>
          <w:szCs w:val="28"/>
        </w:rPr>
        <w:t xml:space="preserve"> и нормативными правовыми актами органов местного самоуправления.</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1.5.2. При осуществлении муниципального контроля должностные лица обязаны:</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5) направлять в уполномоченные органы материалы, связанные с </w:t>
      </w:r>
      <w:r w:rsidR="00E021E8" w:rsidRPr="0062720E">
        <w:rPr>
          <w:rFonts w:ascii="Times New Roman" w:hAnsi="Times New Roman" w:cs="Times New Roman"/>
          <w:sz w:val="28"/>
          <w:szCs w:val="28"/>
        </w:rPr>
        <w:lastRenderedPageBreak/>
        <w:t>нарушениями требований, предусмотренных действующим законодательством Российской Федерации;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6) соблюдать сроки проведения проверки, установленные действующим законодательством;</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10) составлять по результатам проверок акты проверок;</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12) доказывать обоснованность своих действий и решений при их обжаловании в порядке, установленном законодательством Российской Федерации;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ab/>
      </w:r>
      <w:r w:rsidR="00E021E8" w:rsidRPr="0062720E">
        <w:rPr>
          <w:rFonts w:ascii="Times New Roman" w:hAnsi="Times New Roman" w:cs="Times New Roman"/>
          <w:sz w:val="28"/>
          <w:szCs w:val="28"/>
        </w:rPr>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1.5.3. 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62720E">
        <w:rPr>
          <w:rFonts w:ascii="Times New Roman" w:hAnsi="Times New Roman" w:cs="Times New Roman"/>
          <w:sz w:val="28"/>
          <w:szCs w:val="28"/>
        </w:rPr>
        <w:t>обязании</w:t>
      </w:r>
      <w:proofErr w:type="spellEnd"/>
      <w:r w:rsidRPr="0062720E">
        <w:rPr>
          <w:rFonts w:ascii="Times New Roman" w:hAnsi="Times New Roman" w:cs="Times New Roman"/>
          <w:sz w:val="28"/>
          <w:szCs w:val="28"/>
        </w:rPr>
        <w:t xml:space="preserve"> юридического лица, индивидуального предпринимателя, гражданина устранить нарушение обязательных требований, и требований, установленных муниципальными правовыми актами.</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lastRenderedPageBreak/>
        <w:t>1.5.5.  При проведении проверки должностные лица органа муниципального контроля не вправе:</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w:t>
      </w:r>
      <w:r w:rsidR="00E021E8" w:rsidRPr="0062720E">
        <w:rPr>
          <w:rFonts w:ascii="Times New Roman" w:hAnsi="Times New Roman" w:cs="Times New Roman"/>
          <w:sz w:val="28"/>
          <w:szCs w:val="28"/>
        </w:rPr>
        <w:lastRenderedPageBreak/>
        <w:t>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8) превышать установленные сроки проведения проверки;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CF4F04">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1.6. Права и обязанности лиц, в отношении которых  осуществляются мероприятия по муниципальному контролю</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1.6.1. Лица, в отношении которых осуществляется муниципальный контроль, имеют право:</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w:t>
      </w:r>
      <w:r w:rsidR="00E021E8" w:rsidRPr="0062720E">
        <w:rPr>
          <w:rFonts w:ascii="Times New Roman" w:hAnsi="Times New Roman" w:cs="Times New Roman"/>
          <w:sz w:val="28"/>
          <w:szCs w:val="28"/>
        </w:rPr>
        <w:lastRenderedPageBreak/>
        <w:t>Федерации;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021E8" w:rsidRPr="0062720E" w:rsidRDefault="00802933" w:rsidP="0000468A">
      <w:pPr>
        <w:shd w:val="clear" w:color="auto" w:fill="F9F9F9"/>
        <w:spacing w:after="240" w:line="360" w:lineRule="atLeast"/>
        <w:contextualSpacing/>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8) вести журнал учёта проверок;</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9</w:t>
      </w:r>
      <w:r w:rsidR="00E021E8" w:rsidRPr="00802933">
        <w:rPr>
          <w:rFonts w:ascii="Times New Roman" w:hAnsi="Times New Roman" w:cs="Times New Roman"/>
          <w:sz w:val="28"/>
          <w:szCs w:val="28"/>
        </w:rPr>
        <w:t xml:space="preserve">)  на возмещение, включая упущенную выгоду (неполученный доход), за счёт средств бюджета </w:t>
      </w:r>
      <w:r w:rsidR="00CF4F04" w:rsidRPr="00802933">
        <w:rPr>
          <w:rFonts w:ascii="Times New Roman" w:hAnsi="Times New Roman" w:cs="Times New Roman"/>
          <w:sz w:val="28"/>
          <w:szCs w:val="28"/>
        </w:rPr>
        <w:t>городского поселения «Ключевское»</w:t>
      </w:r>
      <w:r w:rsidR="00E021E8" w:rsidRPr="0062720E">
        <w:rPr>
          <w:rFonts w:ascii="Times New Roman" w:hAnsi="Times New Roman" w:cs="Times New Roman"/>
          <w:sz w:val="28"/>
          <w:szCs w:val="28"/>
        </w:rPr>
        <w:t xml:space="preserve">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w:t>
      </w:r>
      <w:r w:rsidR="00E021E8" w:rsidRPr="0062720E">
        <w:rPr>
          <w:rFonts w:ascii="Times New Roman" w:hAnsi="Times New Roman" w:cs="Times New Roman"/>
          <w:sz w:val="28"/>
          <w:szCs w:val="28"/>
        </w:rPr>
        <w:lastRenderedPageBreak/>
        <w:t>предусмотренных федеральными законами.</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11) иные права, предусмотренные действующим законодательством.</w:t>
      </w:r>
    </w:p>
    <w:p w:rsidR="00E021E8" w:rsidRPr="0062720E" w:rsidRDefault="00E021E8" w:rsidP="0062720E">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1.6.2. Лица, в отношении которых осуществляется муниципальный контроль, обязаны:</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 юридические лица — обеспечить присутствие руководителей, иных должностных лиц или уполномоченных предста</w:t>
      </w:r>
      <w:r w:rsidR="00CF4F04" w:rsidRPr="0062720E">
        <w:rPr>
          <w:rFonts w:ascii="Times New Roman" w:hAnsi="Times New Roman" w:cs="Times New Roman"/>
          <w:sz w:val="28"/>
          <w:szCs w:val="28"/>
        </w:rPr>
        <w:t>вителей юридических лиц.  </w:t>
      </w:r>
      <w:r w:rsidR="00E021E8" w:rsidRPr="0062720E">
        <w:rPr>
          <w:rFonts w:ascii="Times New Roman" w:hAnsi="Times New Roman" w:cs="Times New Roman"/>
          <w:sz w:val="28"/>
          <w:szCs w:val="28"/>
        </w:rPr>
        <w:t>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3) не препятствовать законной деятельности должностного лица органа муниципального контроля по проведению проверок;</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4) исполнять законные требования должностных лиц органа, осуществляющего муниципальный контроль;</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5) исполнять в установленный срок предписания органа муниципального контроля об устранении выявленных нарушений обязательных требований;</w:t>
      </w:r>
    </w:p>
    <w:p w:rsidR="00E021E8" w:rsidRPr="0062720E" w:rsidRDefault="00802933" w:rsidP="0062720E">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6) нести иные обязанности, предусмотренные действующим законодательством.</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CF4F04">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1.7. Описание результата осуществления муниципального контроля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C34B58">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w:t>
      </w:r>
      <w:r w:rsidRPr="0062720E">
        <w:rPr>
          <w:rFonts w:ascii="Times New Roman" w:hAnsi="Times New Roman" w:cs="Times New Roman"/>
          <w:sz w:val="28"/>
          <w:szCs w:val="28"/>
        </w:rPr>
        <w:lastRenderedPageBreak/>
        <w:t>таких признаков.</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выдают предписание об устранении выявленных нарушений с указанием сроков их устранения;</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принимают меры по контролю за устранением выявленных нарушений;</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00468A">
      <w:pPr>
        <w:shd w:val="clear" w:color="auto" w:fill="F9F9F9"/>
        <w:spacing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Раздел 2. Требования к порядку осуществления муниципального контроля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00468A">
      <w:pPr>
        <w:shd w:val="clear" w:color="auto" w:fill="F9F9F9"/>
        <w:spacing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2.1. Порядок информирования об осуществлении муниципального контроля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Информирование об осуществлении муниципального контроля, осуществляется:</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021E8" w:rsidRPr="0062720E">
        <w:rPr>
          <w:rFonts w:ascii="Times New Roman" w:hAnsi="Times New Roman" w:cs="Times New Roman"/>
          <w:sz w:val="28"/>
          <w:szCs w:val="28"/>
        </w:rPr>
        <w:t>в устной форме при личном обращении;</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021E8" w:rsidRPr="0062720E">
        <w:rPr>
          <w:rFonts w:ascii="Times New Roman" w:hAnsi="Times New Roman" w:cs="Times New Roman"/>
          <w:sz w:val="28"/>
          <w:szCs w:val="28"/>
        </w:rPr>
        <w:t>с использованием телефонной связи;</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021E8" w:rsidRPr="0062720E">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021E8" w:rsidRPr="0062720E">
        <w:rPr>
          <w:rFonts w:ascii="Times New Roman" w:hAnsi="Times New Roman" w:cs="Times New Roman"/>
          <w:sz w:val="28"/>
          <w:szCs w:val="28"/>
        </w:rPr>
        <w:t>по письменным обращениям.</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E021E8" w:rsidRPr="0062720E">
        <w:rPr>
          <w:rFonts w:ascii="Times New Roman" w:hAnsi="Times New Roman" w:cs="Times New Roman"/>
          <w:sz w:val="28"/>
          <w:szCs w:val="28"/>
        </w:rPr>
        <w:t>посредством сети Интернет, путём публикаций в средствах массовой информации.</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Основными требованиями к информированию заявителей являются: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1) достоверность предоставляемой информации;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2) чёткость в изложении информации;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3) полнота информирования;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4) наглядность форм предоставляемой информации (при письменном информировании);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5) удобство и доступность получения информирования;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6) оперативность предоставления информации.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lastRenderedPageBreak/>
        <w:t>Консультирование по вопросам предоставления муниципальной услуги осуществляется бесплатно.</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r>
        <w:rPr>
          <w:rFonts w:ascii="Times New Roman" w:hAnsi="Times New Roman" w:cs="Times New Roman"/>
          <w:sz w:val="28"/>
          <w:szCs w:val="28"/>
        </w:rPr>
        <w:t xml:space="preserve"> </w:t>
      </w:r>
      <w:r w:rsidR="00E021E8" w:rsidRPr="0062720E">
        <w:rPr>
          <w:rFonts w:ascii="Times New Roman" w:hAnsi="Times New Roman" w:cs="Times New Roman"/>
          <w:sz w:val="28"/>
          <w:szCs w:val="28"/>
        </w:rPr>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2.1.2. Порядок, форма и место размещения информации о предоставлении муниципальной функции.</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Информация о предоставлении муниципальной функции размещается:</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 в электронной форме:</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на официальном сайте Администрации в информационно-телеко</w:t>
      </w:r>
      <w:r w:rsidR="00CF4F04" w:rsidRPr="0062720E">
        <w:rPr>
          <w:rFonts w:ascii="Times New Roman" w:hAnsi="Times New Roman" w:cs="Times New Roman"/>
          <w:sz w:val="28"/>
          <w:szCs w:val="28"/>
        </w:rPr>
        <w:t>ммуникационной сети «Интернет»;</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2) на бумажном носителе – на информационных стендах в местах ожидания приёма заявителей в Администрации.</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2.1.3. На информационных стендах, размещённых в Администрации, указываются следующие сведения:</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 режим работы, адрес Администрации;</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2) адрес официального сайта Администрации, адрес электронной почты Администрации;</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3) почтовые адреса, телефоны, Ф.И.О. должностных лиц Администрации;</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5) текст административного регламента (полная версия — на интернет-сайте, извлечения — на информационном стенде);</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6) исчерпывающий перечень документов, необходимых для осуществления </w:t>
      </w:r>
      <w:r w:rsidR="00E021E8" w:rsidRPr="0062720E">
        <w:rPr>
          <w:rFonts w:ascii="Times New Roman" w:hAnsi="Times New Roman" w:cs="Times New Roman"/>
          <w:sz w:val="28"/>
          <w:szCs w:val="28"/>
        </w:rPr>
        <w:lastRenderedPageBreak/>
        <w:t>муниципального контроля;</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7) таблица сроков осуществления муниципального контроля в целом и максимальных сроков выполнения отдельных административных процедур;</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8) порядок информирования о ходе осуществления муниципального контроля;</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9) порядок получения консультаций;</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E021E8" w:rsidRPr="0062720E" w:rsidRDefault="00802933"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00E021E8" w:rsidRPr="0062720E">
        <w:rPr>
          <w:rFonts w:ascii="Times New Roman" w:hAnsi="Times New Roman" w:cs="Times New Roman"/>
          <w:sz w:val="28"/>
          <w:szCs w:val="28"/>
        </w:rPr>
        <w:t>TimesNewRoman</w:t>
      </w:r>
      <w:proofErr w:type="spellEnd"/>
      <w:r w:rsidR="00E021E8" w:rsidRPr="0062720E">
        <w:rPr>
          <w:rFonts w:ascii="Times New Roman" w:hAnsi="Times New Roman" w:cs="Times New Roman"/>
          <w:sz w:val="28"/>
          <w:szCs w:val="28"/>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w:t>
      </w:r>
      <w:r w:rsidR="00585ACB" w:rsidRPr="0062720E">
        <w:rPr>
          <w:rFonts w:ascii="Times New Roman" w:hAnsi="Times New Roman" w:cs="Times New Roman"/>
          <w:sz w:val="28"/>
          <w:szCs w:val="28"/>
        </w:rPr>
        <w:t>сайте городского поселения «Ключевское»</w:t>
      </w:r>
      <w:r w:rsidR="00E021E8" w:rsidRPr="0062720E">
        <w:rPr>
          <w:rFonts w:ascii="Times New Roman" w:hAnsi="Times New Roman" w:cs="Times New Roman"/>
          <w:sz w:val="28"/>
          <w:szCs w:val="28"/>
        </w:rPr>
        <w:t>, в федеральном реестре и на Едином портале государственных и муниципальных услуг (функций), Региональном портале.</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Адрес сайта — http:// </w:t>
      </w:r>
      <w:proofErr w:type="spellStart"/>
      <w:r w:rsidRPr="0062720E">
        <w:rPr>
          <w:rFonts w:ascii="Times New Roman" w:hAnsi="Times New Roman" w:cs="Times New Roman"/>
          <w:sz w:val="28"/>
          <w:szCs w:val="28"/>
        </w:rPr>
        <w:t>www</w:t>
      </w:r>
      <w:proofErr w:type="spellEnd"/>
      <w:r w:rsidRPr="0062720E">
        <w:rPr>
          <w:rFonts w:ascii="Times New Roman" w:hAnsi="Times New Roman" w:cs="Times New Roman"/>
          <w:sz w:val="28"/>
          <w:szCs w:val="28"/>
        </w:rPr>
        <w:t>/</w:t>
      </w:r>
      <w:proofErr w:type="spellStart"/>
      <w:r w:rsidRPr="0062720E">
        <w:rPr>
          <w:rFonts w:ascii="Times New Roman" w:hAnsi="Times New Roman" w:cs="Times New Roman"/>
          <w:sz w:val="28"/>
          <w:szCs w:val="28"/>
        </w:rPr>
        <w:t>nmih.ru</w:t>
      </w:r>
      <w:proofErr w:type="spellEnd"/>
      <w:r w:rsidRPr="0062720E">
        <w:rPr>
          <w:rFonts w:ascii="Times New Roman" w:hAnsi="Times New Roman" w:cs="Times New Roman"/>
          <w:sz w:val="28"/>
          <w:szCs w:val="28"/>
        </w:rPr>
        <w:t>.</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585ACB">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C34B58">
      <w:pPr>
        <w:shd w:val="clear" w:color="auto" w:fill="F9F9F9"/>
        <w:spacing w:after="240" w:line="360" w:lineRule="atLeast"/>
        <w:ind w:firstLine="708"/>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Муниципальная функция осуществляется должностными лицами бесплатно.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E021E8" w:rsidRPr="0062720E" w:rsidRDefault="00E021E8" w:rsidP="00C34B58">
      <w:pPr>
        <w:shd w:val="clear" w:color="auto" w:fill="F9F9F9"/>
        <w:spacing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 </w:t>
      </w:r>
    </w:p>
    <w:p w:rsidR="00E021E8" w:rsidRPr="0062720E" w:rsidRDefault="00E021E8" w:rsidP="00585ACB">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021E8" w:rsidRPr="0062720E" w:rsidRDefault="00E021E8" w:rsidP="00585ACB">
      <w:pPr>
        <w:shd w:val="clear" w:color="auto" w:fill="F9F9F9"/>
        <w:spacing w:after="240" w:line="360" w:lineRule="atLeast"/>
        <w:contextualSpacing/>
        <w:jc w:val="center"/>
        <w:textAlignment w:val="baseline"/>
        <w:rPr>
          <w:rFonts w:ascii="Times New Roman" w:hAnsi="Times New Roman" w:cs="Times New Roman"/>
          <w:sz w:val="28"/>
          <w:szCs w:val="28"/>
        </w:rPr>
      </w:pPr>
    </w:p>
    <w:p w:rsidR="00E021E8" w:rsidRPr="0062720E" w:rsidRDefault="00E021E8" w:rsidP="00585ACB">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lastRenderedPageBreak/>
        <w:t>3.1. Исчерпывающий перечень административных процедур</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585ACB">
      <w:pPr>
        <w:shd w:val="clear" w:color="auto" w:fill="F9F9F9"/>
        <w:spacing w:after="240" w:line="360" w:lineRule="atLeast"/>
        <w:ind w:firstLine="708"/>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организация проверки;</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проведение проверки;</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оформление результатов проверки.</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3.1.1. Организация проверки.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3.1.1. 1. Муниципальный контроль осуществляется в форме плановых либо внеплановых проверок.</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3.1.1. 2. Плановые проверки проводятся не чаще чем один раз в три года, если иное не предусмотрено действующим законодательством.</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021E8" w:rsidRPr="0062720E" w:rsidRDefault="00C34B5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Плановые проверки проводятся на основании разрабатываемого и утверждаемого Администрацией ежегодного плана.</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трёх лет со дня:</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государственной регистрации юридического лица, индивидуального предпринимателя;</w:t>
      </w:r>
    </w:p>
    <w:p w:rsidR="00E021E8" w:rsidRPr="0062720E" w:rsidRDefault="00E021E8" w:rsidP="00C34B58">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E021E8" w:rsidRPr="0062720E" w:rsidRDefault="002A6479" w:rsidP="00C34B58">
      <w:pPr>
        <w:shd w:val="clear" w:color="auto" w:fill="F9F9F9"/>
        <w:spacing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Плановые проверки в отношении юридических лиц, индивидуальных предпринимателей, отнесённых в соответствии со </w:t>
      </w:r>
      <w:hyperlink r:id="rId5" w:history="1">
        <w:r w:rsidR="00E021E8" w:rsidRPr="0062720E">
          <w:rPr>
            <w:rFonts w:ascii="Times New Roman" w:hAnsi="Times New Roman" w:cs="Times New Roman"/>
            <w:sz w:val="28"/>
            <w:szCs w:val="28"/>
            <w:u w:val="single"/>
            <w:bdr w:val="none" w:sz="0" w:space="0" w:color="auto" w:frame="1"/>
          </w:rPr>
          <w:t>статьей 4</w:t>
        </w:r>
      </w:hyperlink>
      <w:r w:rsidR="00E021E8" w:rsidRPr="0062720E">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заисключением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w:t>
      </w:r>
      <w:r w:rsidR="00E021E8" w:rsidRPr="0062720E">
        <w:rPr>
          <w:rFonts w:ascii="Times New Roman" w:hAnsi="Times New Roman" w:cs="Times New Roman"/>
          <w:sz w:val="28"/>
          <w:szCs w:val="28"/>
        </w:rPr>
        <w:lastRenderedPageBreak/>
        <w:t>административного наказания за совершение грубого нарушения, определённого в соответствии с </w:t>
      </w:r>
      <w:hyperlink r:id="rId6" w:history="1">
        <w:r w:rsidR="00E021E8" w:rsidRPr="0062720E">
          <w:rPr>
            <w:rFonts w:ascii="Times New Roman" w:hAnsi="Times New Roman" w:cs="Times New Roman"/>
            <w:sz w:val="28"/>
            <w:szCs w:val="28"/>
            <w:u w:val="single"/>
            <w:bdr w:val="none" w:sz="0" w:space="0" w:color="auto" w:frame="1"/>
          </w:rPr>
          <w:t>Кодексом</w:t>
        </w:r>
      </w:hyperlink>
      <w:r w:rsidR="00E021E8" w:rsidRPr="0062720E">
        <w:rPr>
          <w:rFonts w:ascii="Times New Roman" w:hAnsi="Times New Roman" w:cs="Times New Roman"/>
          <w:sz w:val="28"/>
          <w:szCs w:val="28"/>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7" w:history="1">
        <w:r w:rsidR="00E021E8" w:rsidRPr="0062720E">
          <w:rPr>
            <w:rFonts w:ascii="Times New Roman" w:hAnsi="Times New Roman" w:cs="Times New Roman"/>
            <w:sz w:val="28"/>
            <w:szCs w:val="28"/>
            <w:u w:val="single"/>
            <w:bdr w:val="none" w:sz="0" w:space="0" w:color="auto" w:frame="1"/>
          </w:rPr>
          <w:t>Федеральным законом</w:t>
        </w:r>
      </w:hyperlink>
      <w:r w:rsidR="00E021E8" w:rsidRPr="0062720E">
        <w:rPr>
          <w:rFonts w:ascii="Times New Roman" w:hAnsi="Times New Roman" w:cs="Times New Roman"/>
          <w:sz w:val="28"/>
          <w:szCs w:val="28"/>
        </w:rPr>
        <w:t>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8" w:anchor="sub_94" w:history="1">
        <w:r w:rsidR="00E021E8" w:rsidRPr="0062720E">
          <w:rPr>
            <w:rFonts w:ascii="Times New Roman" w:hAnsi="Times New Roman" w:cs="Times New Roman"/>
            <w:sz w:val="28"/>
            <w:szCs w:val="28"/>
            <w:u w:val="single"/>
            <w:bdr w:val="none" w:sz="0" w:space="0" w:color="auto" w:frame="1"/>
          </w:rPr>
          <w:t>частью 4 статьи 9</w:t>
        </w:r>
      </w:hyperlink>
      <w:r w:rsidR="00E021E8" w:rsidRPr="0062720E">
        <w:rPr>
          <w:rFonts w:ascii="Times New Roman" w:hAnsi="Times New Roman" w:cs="Times New Roman"/>
          <w:sz w:val="28"/>
          <w:szCs w:val="28"/>
        </w:rPr>
        <w:t> Федерального закона № 294 — 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Специалист, ответственный за составление плана проверок, в срок до 1 сентября года, предшествующего году проведения плановых проверок, составляет, согласовывает с главой </w:t>
      </w:r>
      <w:r w:rsidR="00585ACB" w:rsidRPr="0062720E">
        <w:rPr>
          <w:rFonts w:ascii="Times New Roman" w:hAnsi="Times New Roman" w:cs="Times New Roman"/>
          <w:sz w:val="28"/>
          <w:szCs w:val="28"/>
        </w:rPr>
        <w:t xml:space="preserve">городского поселения «Ключевское»  </w:t>
      </w:r>
      <w:r w:rsidR="00E021E8" w:rsidRPr="0062720E">
        <w:rPr>
          <w:rFonts w:ascii="Times New Roman" w:hAnsi="Times New Roman" w:cs="Times New Roman"/>
          <w:sz w:val="28"/>
          <w:szCs w:val="28"/>
        </w:rPr>
        <w:t xml:space="preserve"> (далее — глава поселения) и направляет проект плана проверок и сопроводительное письмо в прокуратуру </w:t>
      </w:r>
      <w:r w:rsidR="00585ACB" w:rsidRPr="0062720E">
        <w:rPr>
          <w:rFonts w:ascii="Times New Roman" w:hAnsi="Times New Roman" w:cs="Times New Roman"/>
          <w:sz w:val="28"/>
          <w:szCs w:val="28"/>
        </w:rPr>
        <w:t>Могочинского</w:t>
      </w:r>
      <w:r w:rsidR="00E021E8" w:rsidRPr="0062720E">
        <w:rPr>
          <w:rFonts w:ascii="Times New Roman" w:hAnsi="Times New Roman" w:cs="Times New Roman"/>
          <w:sz w:val="28"/>
          <w:szCs w:val="28"/>
        </w:rPr>
        <w:t xml:space="preserve"> района с приложением копии в электронном виде.</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 ежегодном плане проведения плановых проверок указываются следующие сведения: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б) цель и основание проведения каждой плановой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 дата начала и сроки проведения каждой плановой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Администрация рассматривает предложения прокуратуры </w:t>
      </w:r>
      <w:r w:rsidR="00585ACB" w:rsidRPr="0062720E">
        <w:rPr>
          <w:rFonts w:ascii="Times New Roman" w:hAnsi="Times New Roman" w:cs="Times New Roman"/>
          <w:sz w:val="28"/>
          <w:szCs w:val="28"/>
        </w:rPr>
        <w:t xml:space="preserve">Могочинского </w:t>
      </w:r>
      <w:r w:rsidR="00E021E8" w:rsidRPr="0062720E">
        <w:rPr>
          <w:rFonts w:ascii="Times New Roman" w:hAnsi="Times New Roman" w:cs="Times New Roman"/>
          <w:sz w:val="28"/>
          <w:szCs w:val="28"/>
        </w:rPr>
        <w:t xml:space="preserve"> района о проведении совместных плановых проверок и по итогам их </w:t>
      </w:r>
      <w:r w:rsidR="00E021E8" w:rsidRPr="0062720E">
        <w:rPr>
          <w:rFonts w:ascii="Times New Roman" w:hAnsi="Times New Roman" w:cs="Times New Roman"/>
          <w:sz w:val="28"/>
          <w:szCs w:val="28"/>
        </w:rPr>
        <w:lastRenderedPageBreak/>
        <w:t xml:space="preserve">рассмотрения направляет в прокуратуру </w:t>
      </w:r>
      <w:r w:rsidR="00585ACB" w:rsidRPr="0062720E">
        <w:rPr>
          <w:rFonts w:ascii="Times New Roman" w:hAnsi="Times New Roman" w:cs="Times New Roman"/>
          <w:sz w:val="28"/>
          <w:szCs w:val="28"/>
        </w:rPr>
        <w:t xml:space="preserve">Могочинского </w:t>
      </w:r>
      <w:r w:rsidR="00E021E8" w:rsidRPr="0062720E">
        <w:rPr>
          <w:rFonts w:ascii="Times New Roman" w:hAnsi="Times New Roman" w:cs="Times New Roman"/>
          <w:sz w:val="28"/>
          <w:szCs w:val="28"/>
        </w:rPr>
        <w:t xml:space="preserve"> района в срок до 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план могут вноситься изменения в установленном порядке.</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3.1.1.3.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Основанием для проведения внеплановой проверки является: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w:t>
      </w:r>
      <w:r w:rsidRPr="0062720E">
        <w:rPr>
          <w:rFonts w:ascii="Times New Roman" w:hAnsi="Times New Roman" w:cs="Times New Roman"/>
          <w:sz w:val="28"/>
          <w:szCs w:val="28"/>
        </w:rPr>
        <w:lastRenderedPageBreak/>
        <w:t>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w:t>
      </w:r>
      <w:r w:rsidRPr="0062720E">
        <w:rPr>
          <w:rFonts w:ascii="Times New Roman" w:hAnsi="Times New Roman" w:cs="Times New Roman"/>
          <w:sz w:val="28"/>
          <w:szCs w:val="28"/>
        </w:rPr>
        <w:lastRenderedPageBreak/>
        <w:t>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w:t>
      </w:r>
      <w:r w:rsidR="00E021E8" w:rsidRPr="0062720E">
        <w:rPr>
          <w:rFonts w:ascii="Times New Roman" w:hAnsi="Times New Roman" w:cs="Times New Roman"/>
          <w:sz w:val="28"/>
          <w:szCs w:val="28"/>
        </w:rPr>
        <w:lastRenderedPageBreak/>
        <w:t>либо установлены заведомо недостоверные сведения, содержащиеся в обращении или заявлении.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Специалист, ответственный за регистрацию, проверяет обращения и заявления на соответствие следующим требованиям:</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наличие сведений о фактах нарушений;</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соответствие предмета обращения полномочиям уполномоченного органа.</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3.1.1.4. Проверки (плановые, внеплановые) проводятся в форме документарной и (или) выездной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3.1.1.5. Проверка проводится на основании распоряжения руководителя органа </w:t>
      </w:r>
      <w:r w:rsidRPr="0062720E">
        <w:rPr>
          <w:rFonts w:ascii="Times New Roman" w:hAnsi="Times New Roman" w:cs="Times New Roman"/>
          <w:sz w:val="28"/>
          <w:szCs w:val="28"/>
        </w:rPr>
        <w:lastRenderedPageBreak/>
        <w:t>муниципального контроля.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распоряжении органа муниципального контроля указываются: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 цели, задачи, предмет проверки и срок ее проведения;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 правовые основания проведения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6) подлежащие проверке обязательные требования;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10) даты начала и окончания проведения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11) иные сведения, если это предусмотрено типовой формой распоряжения </w:t>
      </w:r>
      <w:r w:rsidRPr="0062720E">
        <w:rPr>
          <w:rFonts w:ascii="Times New Roman" w:hAnsi="Times New Roman" w:cs="Times New Roman"/>
          <w:sz w:val="28"/>
          <w:szCs w:val="28"/>
        </w:rPr>
        <w:lastRenderedPageBreak/>
        <w:t>органа 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3.1.2. Уведомление о проведении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3.1.2.1. О проведении плановой проверки юридическое лицо, индивидуальный предприниматель, уведомляется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00E021E8" w:rsidRPr="0062720E">
        <w:rPr>
          <w:rFonts w:ascii="Times New Roman" w:hAnsi="Times New Roman" w:cs="Times New Roman"/>
          <w:sz w:val="28"/>
          <w:szCs w:val="28"/>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Гражданин уведомляется о проведении внеплановой выездной проверки путём направления уведомления не менее чем за двадцать четыре часа до начала её проведения любым доступным способом.</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E021E8" w:rsidRPr="0062720E" w:rsidRDefault="00E021E8" w:rsidP="002A6479">
      <w:pPr>
        <w:shd w:val="clear" w:color="auto" w:fill="F9F9F9"/>
        <w:spacing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w:t>
      </w:r>
      <w:hyperlink r:id="rId9" w:history="1">
        <w:r w:rsidRPr="0062720E">
          <w:rPr>
            <w:rFonts w:ascii="Times New Roman" w:hAnsi="Times New Roman" w:cs="Times New Roman"/>
            <w:sz w:val="28"/>
            <w:szCs w:val="28"/>
            <w:u w:val="single"/>
            <w:bdr w:val="none" w:sz="0" w:space="0" w:color="auto" w:frame="1"/>
          </w:rPr>
          <w:t>подпунктах «а»</w:t>
        </w:r>
      </w:hyperlink>
      <w:r w:rsidRPr="0062720E">
        <w:rPr>
          <w:rFonts w:ascii="Times New Roman" w:hAnsi="Times New Roman" w:cs="Times New Roman"/>
          <w:sz w:val="28"/>
          <w:szCs w:val="28"/>
        </w:rPr>
        <w:t>, </w:t>
      </w:r>
      <w:hyperlink r:id="rId10" w:history="1">
        <w:r w:rsidRPr="0062720E">
          <w:rPr>
            <w:rFonts w:ascii="Times New Roman" w:hAnsi="Times New Roman" w:cs="Times New Roman"/>
            <w:sz w:val="28"/>
            <w:szCs w:val="28"/>
            <w:u w:val="single"/>
            <w:bdr w:val="none" w:sz="0" w:space="0" w:color="auto" w:frame="1"/>
          </w:rPr>
          <w:t>«б»</w:t>
        </w:r>
      </w:hyperlink>
      <w:r w:rsidRPr="0062720E">
        <w:rPr>
          <w:rFonts w:ascii="Times New Roman" w:hAnsi="Times New Roman" w:cs="Times New Roman"/>
          <w:sz w:val="28"/>
          <w:szCs w:val="28"/>
        </w:rPr>
        <w:t> и </w:t>
      </w:r>
      <w:hyperlink r:id="rId11" w:history="1">
        <w:r w:rsidRPr="0062720E">
          <w:rPr>
            <w:rFonts w:ascii="Times New Roman" w:hAnsi="Times New Roman" w:cs="Times New Roman"/>
            <w:sz w:val="28"/>
            <w:szCs w:val="28"/>
            <w:u w:val="single"/>
            <w:bdr w:val="none" w:sz="0" w:space="0" w:color="auto" w:frame="1"/>
          </w:rPr>
          <w:t>«г» подпункта 3</w:t>
        </w:r>
      </w:hyperlink>
      <w:r w:rsidRPr="0062720E">
        <w:rPr>
          <w:rFonts w:ascii="Times New Roman" w:hAnsi="Times New Roman" w:cs="Times New Roman"/>
          <w:sz w:val="28"/>
          <w:szCs w:val="28"/>
        </w:rPr>
        <w:t> </w:t>
      </w:r>
      <w:hyperlink r:id="rId12" w:history="1">
        <w:r w:rsidRPr="0062720E">
          <w:rPr>
            <w:rFonts w:ascii="Times New Roman" w:hAnsi="Times New Roman" w:cs="Times New Roman"/>
            <w:sz w:val="28"/>
            <w:szCs w:val="28"/>
            <w:u w:val="single"/>
            <w:bdr w:val="none" w:sz="0" w:space="0" w:color="auto" w:frame="1"/>
          </w:rPr>
          <w:t>пункта 3.1.1.3</w:t>
        </w:r>
      </w:hyperlink>
      <w:r w:rsidRPr="0062720E">
        <w:rPr>
          <w:rFonts w:ascii="Times New Roman" w:hAnsi="Times New Roman" w:cs="Times New Roman"/>
          <w:sz w:val="28"/>
          <w:szCs w:val="28"/>
        </w:rPr>
        <w:t> Административного регламента, органом муниципального контроля после </w:t>
      </w:r>
      <w:hyperlink r:id="rId13" w:history="1">
        <w:r w:rsidRPr="0062720E">
          <w:rPr>
            <w:rFonts w:ascii="Times New Roman" w:hAnsi="Times New Roman" w:cs="Times New Roman"/>
            <w:sz w:val="28"/>
            <w:szCs w:val="28"/>
            <w:u w:val="single"/>
            <w:bdr w:val="none" w:sz="0" w:space="0" w:color="auto" w:frame="1"/>
          </w:rPr>
          <w:t>согласования</w:t>
        </w:r>
      </w:hyperlink>
      <w:r w:rsidRPr="0062720E">
        <w:rPr>
          <w:rFonts w:ascii="Times New Roman" w:hAnsi="Times New Roman" w:cs="Times New Roman"/>
          <w:sz w:val="28"/>
          <w:szCs w:val="28"/>
        </w:rPr>
        <w:t>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w:t>
      </w:r>
      <w:r w:rsidR="00585ACB" w:rsidRPr="0062720E">
        <w:rPr>
          <w:rFonts w:ascii="Times New Roman" w:hAnsi="Times New Roman" w:cs="Times New Roman"/>
          <w:sz w:val="28"/>
          <w:szCs w:val="28"/>
        </w:rPr>
        <w:t>го закона  </w:t>
      </w:r>
      <w:r w:rsidRPr="0062720E">
        <w:rPr>
          <w:rFonts w:ascii="Times New Roman" w:hAnsi="Times New Roman" w:cs="Times New Roman"/>
          <w:sz w:val="28"/>
          <w:szCs w:val="28"/>
        </w:rPr>
        <w:t xml:space="preserve"> № 294-ФЗ, приказом Генерального прокурора Российской Федерации.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3.1.3. Проведение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3.1.3.1. Документарная проверка (как плановая, так и внеплановая) проводится по месту нахождения органа, осуществляющего муниципальный контроль.</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w:t>
      </w:r>
      <w:r w:rsidRPr="0062720E">
        <w:rPr>
          <w:rFonts w:ascii="Times New Roman" w:hAnsi="Times New Roman" w:cs="Times New Roman"/>
          <w:sz w:val="28"/>
          <w:szCs w:val="28"/>
        </w:rPr>
        <w:lastRenderedPageBreak/>
        <w:t>исполнением ими обязательных требований, исполнением предписаний и постановлений органа муниципального контроля.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00E021E8" w:rsidRPr="0062720E">
        <w:rPr>
          <w:rFonts w:ascii="Times New Roman" w:hAnsi="Times New Roman" w:cs="Times New Roman"/>
          <w:sz w:val="28"/>
          <w:szCs w:val="28"/>
        </w:rPr>
        <w:lastRenderedPageBreak/>
        <w:t>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2) оценить соответствие деятельности проверяемого лица обязательным </w:t>
      </w:r>
      <w:r w:rsidRPr="0062720E">
        <w:rPr>
          <w:rFonts w:ascii="Times New Roman" w:hAnsi="Times New Roman" w:cs="Times New Roman"/>
          <w:sz w:val="28"/>
          <w:szCs w:val="28"/>
        </w:rPr>
        <w:lastRenderedPageBreak/>
        <w:t>требованиям, без проведения соответствующего мероприятия по контролю.</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3.1.3.3. 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её проведения.     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3.1.4. Оформление результатов проверки.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w:t>
      </w:r>
      <w:r w:rsidR="00585ACB" w:rsidRPr="0062720E">
        <w:rPr>
          <w:rFonts w:ascii="Times New Roman" w:hAnsi="Times New Roman" w:cs="Times New Roman"/>
          <w:sz w:val="28"/>
          <w:szCs w:val="28"/>
        </w:rPr>
        <w:t>ой Федерации от </w:t>
      </w:r>
      <w:r w:rsidR="00E021E8" w:rsidRPr="0062720E">
        <w:rPr>
          <w:rFonts w:ascii="Times New Roman" w:hAnsi="Times New Roman" w:cs="Times New Roman"/>
          <w:sz w:val="28"/>
          <w:szCs w:val="28"/>
        </w:rPr>
        <w:t>  30 апреля 2009 года № 141 «О реализации положений</w:t>
      </w:r>
      <w:r w:rsidR="00585ACB" w:rsidRPr="0062720E">
        <w:rPr>
          <w:rFonts w:ascii="Times New Roman" w:hAnsi="Times New Roman" w:cs="Times New Roman"/>
          <w:sz w:val="28"/>
          <w:szCs w:val="28"/>
        </w:rPr>
        <w:t xml:space="preserve"> Федерального закона  </w:t>
      </w:r>
      <w:r w:rsidR="00E021E8" w:rsidRPr="0062720E">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E021E8" w:rsidRPr="0062720E" w:rsidRDefault="00E021E8" w:rsidP="002A6479">
      <w:pPr>
        <w:widowControl/>
        <w:numPr>
          <w:ilvl w:val="0"/>
          <w:numId w:val="2"/>
        </w:numPr>
        <w:shd w:val="clear" w:color="auto" w:fill="F9F9F9"/>
        <w:autoSpaceDE/>
        <w:autoSpaceDN/>
        <w:adjustRightInd/>
        <w:spacing w:after="240" w:line="360" w:lineRule="atLeast"/>
        <w:ind w:left="270"/>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 акте проверки указываются: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дата, время и место составления акта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наименование органа 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3) дата и номер распоряжения руководителя, заместителя руководителя органа </w:t>
      </w:r>
      <w:r w:rsidRPr="0062720E">
        <w:rPr>
          <w:rFonts w:ascii="Times New Roman" w:hAnsi="Times New Roman" w:cs="Times New Roman"/>
          <w:sz w:val="28"/>
          <w:szCs w:val="28"/>
        </w:rPr>
        <w:lastRenderedPageBreak/>
        <w:t>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6) дата, время, продолжительность и место проведения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9) подписи должностного лица или должностных лиц, проводивших проверку.</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w:t>
      </w:r>
      <w:r w:rsidR="00E021E8" w:rsidRPr="0062720E">
        <w:rPr>
          <w:rFonts w:ascii="Times New Roman" w:hAnsi="Times New Roman" w:cs="Times New Roman"/>
          <w:sz w:val="28"/>
          <w:szCs w:val="28"/>
        </w:rPr>
        <w:lastRenderedPageBreak/>
        <w:t>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ab/>
      </w:r>
      <w:r w:rsidR="00E021E8" w:rsidRPr="0062720E">
        <w:rPr>
          <w:rFonts w:ascii="Times New Roman" w:hAnsi="Times New Roman" w:cs="Times New Roman"/>
          <w:sz w:val="28"/>
          <w:szCs w:val="28"/>
        </w:rPr>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021E8" w:rsidRPr="0062720E" w:rsidRDefault="00E021E8" w:rsidP="002A6479">
      <w:pPr>
        <w:shd w:val="clear" w:color="auto" w:fill="F9F9F9"/>
        <w:spacing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w:t>
      </w:r>
      <w:r w:rsidRPr="0062720E">
        <w:rPr>
          <w:rFonts w:ascii="Times New Roman" w:hAnsi="Times New Roman" w:cs="Times New Roman"/>
          <w:sz w:val="28"/>
          <w:szCs w:val="28"/>
        </w:rPr>
        <w:lastRenderedPageBreak/>
        <w:t>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Pr="0062720E">
          <w:rPr>
            <w:rFonts w:ascii="Times New Roman" w:hAnsi="Times New Roman" w:cs="Times New Roman"/>
            <w:sz w:val="28"/>
            <w:szCs w:val="28"/>
            <w:u w:val="single"/>
            <w:bdr w:val="none" w:sz="0" w:space="0" w:color="auto" w:frame="1"/>
          </w:rPr>
          <w:t>Кодексом</w:t>
        </w:r>
      </w:hyperlink>
      <w:r w:rsidRPr="0062720E">
        <w:rPr>
          <w:rFonts w:ascii="Times New Roman" w:hAnsi="Times New Roman" w:cs="Times New Roman"/>
          <w:sz w:val="28"/>
          <w:szCs w:val="28"/>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оналичии угрозы причинения вреда и способах его предотвращения.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По окончании проверки органы муниципального контроля 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3.1.5. Организация и проведение мероприятий по контролю без взаимодействия с юридическими лицами, индивидуальными предпринимателями.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Мероприятия по контролю без взаимодействия с юридическими лицами, индивидуальными предпринимателями проводятся должностными лицами </w:t>
      </w:r>
      <w:r w:rsidRPr="0062720E">
        <w:rPr>
          <w:rFonts w:ascii="Times New Roman" w:hAnsi="Times New Roman" w:cs="Times New Roman"/>
          <w:sz w:val="28"/>
          <w:szCs w:val="28"/>
        </w:rPr>
        <w:lastRenderedPageBreak/>
        <w:t>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E021E8" w:rsidRPr="0062720E" w:rsidRDefault="00E021E8" w:rsidP="002A6479">
      <w:pPr>
        <w:shd w:val="clear" w:color="auto" w:fill="F9F9F9"/>
        <w:spacing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Порядок оформления и содержание заданий, указанных в </w:t>
      </w:r>
      <w:hyperlink r:id="rId15" w:anchor="Par1" w:history="1">
        <w:r w:rsidRPr="0062720E">
          <w:rPr>
            <w:rFonts w:ascii="Times New Roman" w:hAnsi="Times New Roman" w:cs="Times New Roman"/>
            <w:sz w:val="28"/>
            <w:szCs w:val="28"/>
            <w:u w:val="single"/>
            <w:bdr w:val="none" w:sz="0" w:space="0" w:color="auto" w:frame="1"/>
          </w:rPr>
          <w:t>абзаце втором</w:t>
        </w:r>
      </w:hyperlink>
      <w:r w:rsidRPr="0062720E">
        <w:rPr>
          <w:rFonts w:ascii="Times New Roman" w:hAnsi="Times New Roman" w:cs="Times New Roman"/>
          <w:sz w:val="28"/>
          <w:szCs w:val="28"/>
        </w:rPr>
        <w:t>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
    <w:p w:rsidR="00E021E8" w:rsidRPr="0062720E" w:rsidRDefault="00E021E8" w:rsidP="002A6479">
      <w:pPr>
        <w:shd w:val="clear" w:color="auto" w:fill="F9F9F9"/>
        <w:spacing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В случае выявления при проведении мероприятий по контролю, указанных в </w:t>
      </w:r>
      <w:hyperlink r:id="rId16" w:history="1">
        <w:r w:rsidRPr="0062720E">
          <w:rPr>
            <w:rFonts w:ascii="Times New Roman" w:hAnsi="Times New Roman" w:cs="Times New Roman"/>
            <w:sz w:val="28"/>
            <w:szCs w:val="28"/>
            <w:u w:val="single"/>
            <w:bdr w:val="none" w:sz="0" w:space="0" w:color="auto" w:frame="1"/>
          </w:rPr>
          <w:t>части 1 статьи 8.3</w:t>
        </w:r>
      </w:hyperlink>
      <w:r w:rsidRPr="0062720E">
        <w:rPr>
          <w:rFonts w:ascii="Times New Roman" w:hAnsi="Times New Roman" w:cs="Times New Roman"/>
          <w:sz w:val="28"/>
          <w:szCs w:val="28"/>
        </w:rPr>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7" w:history="1">
        <w:r w:rsidRPr="0062720E">
          <w:rPr>
            <w:rFonts w:ascii="Times New Roman" w:hAnsi="Times New Roman" w:cs="Times New Roman"/>
            <w:sz w:val="28"/>
            <w:szCs w:val="28"/>
            <w:u w:val="single"/>
            <w:bdr w:val="none" w:sz="0" w:space="0" w:color="auto" w:frame="1"/>
          </w:rPr>
          <w:t>подпункте 3 пункта 3.1.1.3  </w:t>
        </w:r>
      </w:hyperlink>
      <w:r w:rsidRPr="0062720E">
        <w:rPr>
          <w:rFonts w:ascii="Times New Roman" w:hAnsi="Times New Roman" w:cs="Times New Roman"/>
          <w:sz w:val="28"/>
          <w:szCs w:val="28"/>
        </w:rPr>
        <w:t> настоящего Административного регламента.</w:t>
      </w:r>
    </w:p>
    <w:p w:rsidR="00E021E8" w:rsidRPr="0062720E" w:rsidRDefault="002A6479" w:rsidP="002A6479">
      <w:pPr>
        <w:shd w:val="clear" w:color="auto" w:fill="F9F9F9"/>
        <w:spacing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8" w:history="1">
        <w:r w:rsidR="00E021E8" w:rsidRPr="0062720E">
          <w:rPr>
            <w:rFonts w:ascii="Times New Roman" w:hAnsi="Times New Roman" w:cs="Times New Roman"/>
            <w:sz w:val="28"/>
            <w:szCs w:val="28"/>
            <w:u w:val="single"/>
            <w:bdr w:val="none" w:sz="0" w:space="0" w:color="auto" w:frame="1"/>
          </w:rPr>
          <w:t>частях 5</w:t>
        </w:r>
      </w:hyperlink>
      <w:r w:rsidR="00E021E8" w:rsidRPr="0062720E">
        <w:rPr>
          <w:rFonts w:ascii="Times New Roman" w:hAnsi="Times New Roman" w:cs="Times New Roman"/>
          <w:sz w:val="28"/>
          <w:szCs w:val="28"/>
        </w:rPr>
        <w:t> — </w:t>
      </w:r>
      <w:hyperlink r:id="rId19" w:history="1">
        <w:r w:rsidR="00E021E8" w:rsidRPr="0062720E">
          <w:rPr>
            <w:rFonts w:ascii="Times New Roman" w:hAnsi="Times New Roman" w:cs="Times New Roman"/>
            <w:sz w:val="28"/>
            <w:szCs w:val="28"/>
            <w:u w:val="single"/>
            <w:bdr w:val="none" w:sz="0" w:space="0" w:color="auto" w:frame="1"/>
          </w:rPr>
          <w:t>7 статьи 8.2</w:t>
        </w:r>
      </w:hyperlink>
      <w:r w:rsidR="00E021E8" w:rsidRPr="0062720E">
        <w:rPr>
          <w:rFonts w:ascii="Times New Roman" w:hAnsi="Times New Roman" w:cs="Times New Roman"/>
          <w:sz w:val="28"/>
          <w:szCs w:val="28"/>
        </w:rPr>
        <w:t>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3.1.6. Организация и проведение мероприятий, направленных на профилактику нарушений обязательных требований.</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w:t>
      </w:r>
      <w:r w:rsidR="00E021E8" w:rsidRPr="0062720E">
        <w:rPr>
          <w:rFonts w:ascii="Times New Roman" w:hAnsi="Times New Roman" w:cs="Times New Roman"/>
          <w:sz w:val="28"/>
          <w:szCs w:val="28"/>
        </w:rPr>
        <w:lastRenderedPageBreak/>
        <w:t>утверждаемыми им программами профилактики нарушений.</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целях профилактики нарушений обязательных требований орган 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 выдаёт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ab/>
      </w:r>
      <w:r w:rsidR="00E021E8" w:rsidRPr="0062720E">
        <w:rPr>
          <w:rFonts w:ascii="Times New Roman" w:hAnsi="Times New Roman" w:cs="Times New Roman"/>
          <w:sz w:val="28"/>
          <w:szCs w:val="28"/>
        </w:rPr>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62720E">
        <w:rPr>
          <w:rFonts w:ascii="Times New Roman" w:hAnsi="Times New Roman" w:cs="Times New Roman"/>
          <w:sz w:val="28"/>
          <w:szCs w:val="28"/>
        </w:rPr>
        <w:lastRenderedPageBreak/>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585ACB">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Раздел 4. Порядок и формы контроля за осуществлением</w:t>
      </w:r>
    </w:p>
    <w:p w:rsidR="00E021E8" w:rsidRPr="0062720E" w:rsidRDefault="00E021E8" w:rsidP="00585ACB">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муниципального контроля (надзора)</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585ACB">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 xml:space="preserve">4.1. Порядок осуществления текущего </w:t>
      </w:r>
      <w:proofErr w:type="gramStart"/>
      <w:r w:rsidRPr="0062720E">
        <w:rPr>
          <w:rFonts w:ascii="Times New Roman" w:hAnsi="Times New Roman" w:cs="Times New Roman"/>
          <w:b/>
          <w:bCs/>
          <w:sz w:val="28"/>
          <w:szCs w:val="28"/>
          <w:bdr w:val="none" w:sz="0" w:space="0" w:color="auto" w:frame="1"/>
        </w:rPr>
        <w:t>контроля за</w:t>
      </w:r>
      <w:proofErr w:type="gramEnd"/>
      <w:r w:rsidRPr="0062720E">
        <w:rPr>
          <w:rFonts w:ascii="Times New Roman" w:hAnsi="Times New Roman" w:cs="Times New Roman"/>
          <w:b/>
          <w:bCs/>
          <w:sz w:val="28"/>
          <w:szCs w:val="28"/>
          <w:bdr w:val="none" w:sz="0" w:space="0" w:color="auto" w:frame="1"/>
        </w:rPr>
        <w:t xml:space="preserve"> соб</w:t>
      </w:r>
      <w:r w:rsidR="00585ACB" w:rsidRPr="0062720E">
        <w:rPr>
          <w:rFonts w:ascii="Times New Roman" w:hAnsi="Times New Roman" w:cs="Times New Roman"/>
          <w:b/>
          <w:bCs/>
          <w:sz w:val="28"/>
          <w:szCs w:val="28"/>
          <w:bdr w:val="none" w:sz="0" w:space="0" w:color="auto" w:frame="1"/>
        </w:rPr>
        <w:t>людением </w:t>
      </w:r>
      <w:r w:rsidRPr="0062720E">
        <w:rPr>
          <w:rFonts w:ascii="Times New Roman" w:hAnsi="Times New Roman" w:cs="Times New Roman"/>
          <w:b/>
          <w:bCs/>
          <w:sz w:val="28"/>
          <w:szCs w:val="28"/>
          <w:bdr w:val="none" w:sz="0" w:space="0" w:color="auto" w:frame="1"/>
        </w:rPr>
        <w:t xml:space="preserve"> и исполнением должностными лицами ор</w:t>
      </w:r>
      <w:r w:rsidR="00585ACB" w:rsidRPr="0062720E">
        <w:rPr>
          <w:rFonts w:ascii="Times New Roman" w:hAnsi="Times New Roman" w:cs="Times New Roman"/>
          <w:b/>
          <w:bCs/>
          <w:sz w:val="28"/>
          <w:szCs w:val="28"/>
          <w:bdr w:val="none" w:sz="0" w:space="0" w:color="auto" w:frame="1"/>
        </w:rPr>
        <w:t>гана муниципального   </w:t>
      </w:r>
      <w:r w:rsidRPr="0062720E">
        <w:rPr>
          <w:rFonts w:ascii="Times New Roman" w:hAnsi="Times New Roman" w:cs="Times New Roman"/>
          <w:b/>
          <w:bCs/>
          <w:sz w:val="28"/>
          <w:szCs w:val="28"/>
          <w:bdr w:val="none" w:sz="0" w:space="0" w:color="auto" w:frame="1"/>
        </w:rPr>
        <w:t>контроля положений регламента и иных нор</w:t>
      </w:r>
      <w:r w:rsidR="00585ACB" w:rsidRPr="0062720E">
        <w:rPr>
          <w:rFonts w:ascii="Times New Roman" w:hAnsi="Times New Roman" w:cs="Times New Roman"/>
          <w:b/>
          <w:bCs/>
          <w:sz w:val="28"/>
          <w:szCs w:val="28"/>
          <w:bdr w:val="none" w:sz="0" w:space="0" w:color="auto" w:frame="1"/>
        </w:rPr>
        <w:t>мативных правовых   </w:t>
      </w:r>
      <w:r w:rsidRPr="0062720E">
        <w:rPr>
          <w:rFonts w:ascii="Times New Roman" w:hAnsi="Times New Roman" w:cs="Times New Roman"/>
          <w:b/>
          <w:bCs/>
          <w:sz w:val="28"/>
          <w:szCs w:val="28"/>
          <w:bdr w:val="none" w:sz="0" w:space="0" w:color="auto" w:frame="1"/>
        </w:rPr>
        <w:t>актов, устанавливающих требования</w:t>
      </w:r>
      <w:r w:rsidR="00585ACB" w:rsidRPr="0062720E">
        <w:rPr>
          <w:rFonts w:ascii="Times New Roman" w:hAnsi="Times New Roman" w:cs="Times New Roman"/>
          <w:b/>
          <w:bCs/>
          <w:sz w:val="28"/>
          <w:szCs w:val="28"/>
          <w:bdr w:val="none" w:sz="0" w:space="0" w:color="auto" w:frame="1"/>
        </w:rPr>
        <w:t xml:space="preserve"> к осуществлению    </w:t>
      </w:r>
      <w:r w:rsidRPr="0062720E">
        <w:rPr>
          <w:rFonts w:ascii="Times New Roman" w:hAnsi="Times New Roman" w:cs="Times New Roman"/>
          <w:b/>
          <w:bCs/>
          <w:sz w:val="28"/>
          <w:szCs w:val="28"/>
          <w:bdr w:val="none" w:sz="0" w:space="0" w:color="auto" w:frame="1"/>
        </w:rPr>
        <w:t xml:space="preserve"> муниципального контроля, а также за принятием ими решений</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Текущий контроль осуществляется в форме постоянных проверок.</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4.1.3. При осуществлении контроля за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lastRenderedPageBreak/>
        <w:t> </w:t>
      </w:r>
    </w:p>
    <w:p w:rsidR="00E021E8" w:rsidRPr="0062720E" w:rsidRDefault="00E021E8" w:rsidP="00585ACB">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4.2. Порядок и периодичность осуществ</w:t>
      </w:r>
      <w:r w:rsidR="00585ACB" w:rsidRPr="0062720E">
        <w:rPr>
          <w:rFonts w:ascii="Times New Roman" w:hAnsi="Times New Roman" w:cs="Times New Roman"/>
          <w:b/>
          <w:bCs/>
          <w:sz w:val="28"/>
          <w:szCs w:val="28"/>
          <w:bdr w:val="none" w:sz="0" w:space="0" w:color="auto" w:frame="1"/>
        </w:rPr>
        <w:t>ления плановых и  </w:t>
      </w:r>
      <w:r w:rsidRPr="0062720E">
        <w:rPr>
          <w:rFonts w:ascii="Times New Roman" w:hAnsi="Times New Roman" w:cs="Times New Roman"/>
          <w:b/>
          <w:bCs/>
          <w:sz w:val="28"/>
          <w:szCs w:val="28"/>
          <w:bdr w:val="none" w:sz="0" w:space="0" w:color="auto" w:frame="1"/>
        </w:rPr>
        <w:t xml:space="preserve"> внеплановых проверок полноты и качества осуществления муниципального контроля, в том числе порядок и фор</w:t>
      </w:r>
      <w:r w:rsidR="00585ACB" w:rsidRPr="0062720E">
        <w:rPr>
          <w:rFonts w:ascii="Times New Roman" w:hAnsi="Times New Roman" w:cs="Times New Roman"/>
          <w:b/>
          <w:bCs/>
          <w:sz w:val="28"/>
          <w:szCs w:val="28"/>
          <w:bdr w:val="none" w:sz="0" w:space="0" w:color="auto" w:frame="1"/>
        </w:rPr>
        <w:t>мы контроля   </w:t>
      </w:r>
      <w:r w:rsidRPr="0062720E">
        <w:rPr>
          <w:rFonts w:ascii="Times New Roman" w:hAnsi="Times New Roman" w:cs="Times New Roman"/>
          <w:b/>
          <w:bCs/>
          <w:sz w:val="28"/>
          <w:szCs w:val="28"/>
          <w:bdr w:val="none" w:sz="0" w:space="0" w:color="auto" w:frame="1"/>
        </w:rPr>
        <w:t xml:space="preserve"> за полнотой и качеством осуществления муниципального контроля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Плановые и внеплановые проверки проводятся главой поселения.</w:t>
      </w:r>
      <w:r>
        <w:rPr>
          <w:rFonts w:ascii="Times New Roman" w:hAnsi="Times New Roman" w:cs="Times New Roman"/>
          <w:sz w:val="28"/>
          <w:szCs w:val="28"/>
        </w:rPr>
        <w:t xml:space="preserve"> </w:t>
      </w:r>
      <w:r w:rsidR="00E021E8" w:rsidRPr="0062720E">
        <w:rPr>
          <w:rFonts w:ascii="Times New Roman" w:hAnsi="Times New Roman" w:cs="Times New Roman"/>
          <w:sz w:val="28"/>
          <w:szCs w:val="28"/>
        </w:rPr>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В ходе плановых и внеплановых проверок:</w:t>
      </w:r>
    </w:p>
    <w:p w:rsidR="002A6479"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 xml:space="preserve">проверяется знание ответственными лицами требований настоящего Административного регламента, нормативных правовых актов, </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устанавливающих требования к осуществлению муниципального контроля;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 xml:space="preserve">проверяется соблюдение сроков </w:t>
      </w:r>
      <w:r>
        <w:rPr>
          <w:rFonts w:ascii="Times New Roman" w:hAnsi="Times New Roman" w:cs="Times New Roman"/>
          <w:sz w:val="28"/>
          <w:szCs w:val="28"/>
        </w:rPr>
        <w:t xml:space="preserve">и последовательности исполнения </w:t>
      </w:r>
      <w:r w:rsidR="00E021E8" w:rsidRPr="0062720E">
        <w:rPr>
          <w:rFonts w:ascii="Times New Roman" w:hAnsi="Times New Roman" w:cs="Times New Roman"/>
          <w:sz w:val="28"/>
          <w:szCs w:val="28"/>
        </w:rPr>
        <w:t>административных процедур;</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При осуществлении контроля за исполнением должностными лицами органа контроля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E021E8" w:rsidRPr="0062720E" w:rsidRDefault="00E021E8" w:rsidP="002A6479">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lastRenderedPageBreak/>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E021E8" w:rsidRPr="0062720E" w:rsidRDefault="002A6479" w:rsidP="002A6479">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FF6971" w:rsidP="00FF6971">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E021E8" w:rsidRPr="0062720E" w:rsidRDefault="00FF6971" w:rsidP="00FF6971">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 xml:space="preserve">Контроль за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w:t>
      </w:r>
      <w:r w:rsidR="00D569EA" w:rsidRPr="0062720E">
        <w:rPr>
          <w:rFonts w:ascii="Times New Roman" w:hAnsi="Times New Roman" w:cs="Times New Roman"/>
          <w:sz w:val="28"/>
          <w:szCs w:val="28"/>
        </w:rPr>
        <w:t>городского поселения «Ключевское»</w:t>
      </w:r>
      <w:r w:rsidR="00E021E8" w:rsidRPr="0062720E">
        <w:rPr>
          <w:rFonts w:ascii="Times New Roman" w:hAnsi="Times New Roman" w:cs="Times New Roman"/>
          <w:sz w:val="28"/>
          <w:szCs w:val="28"/>
        </w:rPr>
        <w:t>:</w:t>
      </w:r>
    </w:p>
    <w:p w:rsidR="00E021E8" w:rsidRPr="0062720E" w:rsidRDefault="00FF6971" w:rsidP="00FF6971">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предложений о совершенствовании нормативных правовых актов, регламентирующих осуществление муниципального контроля должностными лицами;</w:t>
      </w:r>
    </w:p>
    <w:p w:rsidR="00E021E8" w:rsidRPr="0062720E" w:rsidRDefault="00FF6971" w:rsidP="0000468A">
      <w:pPr>
        <w:shd w:val="clear" w:color="auto" w:fill="F9F9F9"/>
        <w:spacing w:after="240" w:line="360" w:lineRule="atLeast"/>
        <w:contextualSpacing/>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сообщений о нарушении нормативных право</w:t>
      </w:r>
      <w:r w:rsidR="00D569EA" w:rsidRPr="0062720E">
        <w:rPr>
          <w:rFonts w:ascii="Times New Roman" w:hAnsi="Times New Roman" w:cs="Times New Roman"/>
          <w:sz w:val="28"/>
          <w:szCs w:val="28"/>
        </w:rPr>
        <w:t xml:space="preserve">вых актов Российской Федерации </w:t>
      </w:r>
      <w:r w:rsidR="00E021E8" w:rsidRPr="0062720E">
        <w:rPr>
          <w:rFonts w:ascii="Times New Roman" w:hAnsi="Times New Roman" w:cs="Times New Roman"/>
          <w:sz w:val="28"/>
          <w:szCs w:val="28"/>
        </w:rPr>
        <w:t xml:space="preserve"> и муниципальных правовых актов, недостатках в работе органа муниципального контроля, его должностных лиц;</w:t>
      </w:r>
    </w:p>
    <w:p w:rsidR="00E021E8" w:rsidRPr="0062720E" w:rsidRDefault="00FF6971" w:rsidP="0000468A">
      <w:pPr>
        <w:shd w:val="clear" w:color="auto" w:fill="F9F9F9"/>
        <w:spacing w:after="240" w:line="360" w:lineRule="atLeast"/>
        <w:contextualSpacing/>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жалоб по фактам нарушения должностными лицами органа муниципального контроля прав и законных интересов граждан.</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Раздел 5. Досудебный (внесудебный) порядок обжалования решений и</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действий (бездействия) органа, осуществляющего муниципальный</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контроль (надзор), а также их должностных лиц</w:t>
      </w:r>
    </w:p>
    <w:p w:rsidR="00E021E8" w:rsidRPr="0062720E" w:rsidRDefault="00E021E8" w:rsidP="00D569EA">
      <w:pPr>
        <w:shd w:val="clear" w:color="auto" w:fill="F9F9F9"/>
        <w:spacing w:after="240" w:line="360" w:lineRule="atLeast"/>
        <w:contextualSpacing/>
        <w:jc w:val="center"/>
        <w:textAlignment w:val="baseline"/>
        <w:rPr>
          <w:rFonts w:ascii="Times New Roman" w:hAnsi="Times New Roman" w:cs="Times New Roman"/>
          <w:sz w:val="28"/>
          <w:szCs w:val="28"/>
        </w:rPr>
      </w:pP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 xml:space="preserve">5.1. </w:t>
      </w:r>
      <w:proofErr w:type="gramStart"/>
      <w:r w:rsidRPr="0062720E">
        <w:rPr>
          <w:rFonts w:ascii="Times New Roman" w:hAnsi="Times New Roman" w:cs="Times New Roman"/>
          <w:b/>
          <w:bCs/>
          <w:sz w:val="28"/>
          <w:szCs w:val="28"/>
          <w:bdr w:val="none" w:sz="0" w:space="0" w:color="auto" w:frame="1"/>
        </w:rPr>
        <w:t>Информация для заинтересованных лиц об</w:t>
      </w:r>
      <w:r w:rsidR="00D569EA" w:rsidRPr="0062720E">
        <w:rPr>
          <w:rFonts w:ascii="Times New Roman" w:hAnsi="Times New Roman" w:cs="Times New Roman"/>
          <w:b/>
          <w:bCs/>
          <w:sz w:val="28"/>
          <w:szCs w:val="28"/>
          <w:bdr w:val="none" w:sz="0" w:space="0" w:color="auto" w:frame="1"/>
        </w:rPr>
        <w:t xml:space="preserve"> их праве на  </w:t>
      </w:r>
      <w:r w:rsidRPr="0062720E">
        <w:rPr>
          <w:rFonts w:ascii="Times New Roman" w:hAnsi="Times New Roman" w:cs="Times New Roman"/>
          <w:b/>
          <w:bCs/>
          <w:sz w:val="28"/>
          <w:szCs w:val="28"/>
          <w:bdr w:val="none" w:sz="0" w:space="0" w:color="auto" w:frame="1"/>
        </w:rPr>
        <w:t xml:space="preserve"> досудебное (внесудебное) обжалование действий (б</w:t>
      </w:r>
      <w:r w:rsidR="00D569EA" w:rsidRPr="0062720E">
        <w:rPr>
          <w:rFonts w:ascii="Times New Roman" w:hAnsi="Times New Roman" w:cs="Times New Roman"/>
          <w:b/>
          <w:bCs/>
          <w:sz w:val="28"/>
          <w:szCs w:val="28"/>
          <w:bdr w:val="none" w:sz="0" w:space="0" w:color="auto" w:frame="1"/>
        </w:rPr>
        <w:t>ездействия) и  </w:t>
      </w:r>
      <w:r w:rsidRPr="0062720E">
        <w:rPr>
          <w:rFonts w:ascii="Times New Roman" w:hAnsi="Times New Roman" w:cs="Times New Roman"/>
          <w:b/>
          <w:bCs/>
          <w:sz w:val="28"/>
          <w:szCs w:val="28"/>
          <w:bdr w:val="none" w:sz="0" w:space="0" w:color="auto" w:frame="1"/>
        </w:rPr>
        <w:t xml:space="preserve"> (или) решений, принятых (осуществлённых) в ходе осуществления  муниципального контроля (далее — жалоба)</w:t>
      </w:r>
      <w:proofErr w:type="gramEnd"/>
    </w:p>
    <w:p w:rsidR="00E021E8" w:rsidRPr="0062720E" w:rsidRDefault="00E021E8" w:rsidP="00D569EA">
      <w:pPr>
        <w:shd w:val="clear" w:color="auto" w:fill="F9F9F9"/>
        <w:spacing w:after="240" w:line="360" w:lineRule="atLeast"/>
        <w:contextualSpacing/>
        <w:jc w:val="center"/>
        <w:textAlignment w:val="baseline"/>
        <w:rPr>
          <w:rFonts w:ascii="Times New Roman" w:hAnsi="Times New Roman" w:cs="Times New Roman"/>
          <w:sz w:val="28"/>
          <w:szCs w:val="28"/>
        </w:rPr>
      </w:pP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5.1.1. Заинтересованное лицо имеет право на досудебное (внесудебное) </w:t>
      </w:r>
      <w:r w:rsidRPr="0062720E">
        <w:rPr>
          <w:rFonts w:ascii="Times New Roman" w:hAnsi="Times New Roman" w:cs="Times New Roman"/>
          <w:sz w:val="28"/>
          <w:szCs w:val="28"/>
        </w:rPr>
        <w:lastRenderedPageBreak/>
        <w:t>обжалование действий (бездействия) и (или) решений, принятых (осуществляемых) в ходе осуществления муниципального контроля (далее — жалоба).</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5.1.2. Рассмотрение жалоб осуществляется бесплатно.</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5.1.3. Жалоба должна содержать:</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3) сведения об обжалуемых решениях и (или) действиях (бездействии) органа, осуществляющего муниципальный контроль, его должностного лица;</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w:t>
      </w:r>
      <w:r w:rsidR="00FF6971">
        <w:rPr>
          <w:rFonts w:ascii="Times New Roman" w:hAnsi="Times New Roman" w:cs="Times New Roman"/>
          <w:sz w:val="28"/>
          <w:szCs w:val="28"/>
        </w:rPr>
        <w:t>Забайкальского</w:t>
      </w:r>
      <w:r w:rsidRPr="0062720E">
        <w:rPr>
          <w:rFonts w:ascii="Times New Roman" w:hAnsi="Times New Roman" w:cs="Times New Roman"/>
          <w:sz w:val="28"/>
          <w:szCs w:val="28"/>
        </w:rPr>
        <w:t xml:space="preserve"> края, а также может быть принята при личном приёме заявителя.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5.2. Предмет досудебного (внесудебного) обжалования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5.2.2. Заинтересованное лицо может обратиться с жалобой в следующих случаях:</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1) нарушение срока регистрации заявления заинтересованного лица об исполнении муниципальной функции;</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нарушение срока осуществления муниципального контроля;</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3) требование у заинтересованного лица документов, не предусмотренных </w:t>
      </w:r>
      <w:r w:rsidRPr="0062720E">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правовыми актами для осуществления муниципального контроля;</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5) требование от заявителя приосуществления муниципального контроля платы, не предусмотренной нормативными правовыми актами Российской Федерации, нормативными правовыми актами </w:t>
      </w:r>
      <w:r w:rsidR="00D569EA" w:rsidRPr="0062720E">
        <w:rPr>
          <w:rFonts w:ascii="Times New Roman" w:hAnsi="Times New Roman" w:cs="Times New Roman"/>
          <w:sz w:val="28"/>
          <w:szCs w:val="28"/>
        </w:rPr>
        <w:t xml:space="preserve">Забайкальского </w:t>
      </w:r>
      <w:r w:rsidRPr="0062720E">
        <w:rPr>
          <w:rFonts w:ascii="Times New Roman" w:hAnsi="Times New Roman" w:cs="Times New Roman"/>
          <w:sz w:val="28"/>
          <w:szCs w:val="28"/>
        </w:rPr>
        <w:t xml:space="preserve"> края, муниципальными правовыми актами;</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5.3. Исчерпывающий перечень оснований для приостановления рассмотрения жалобы и случаев, в которых ответ на жалобу не даётся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5.3.1. Основания для приостановления рассмотрения жалобы отсутствуют.</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5.3.2. Ответ на жалобу не даётся в случаях:</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жалоба, в котором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xml:space="preserve">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w:t>
      </w:r>
      <w:r w:rsidRPr="0062720E">
        <w:rPr>
          <w:rFonts w:ascii="Times New Roman" w:hAnsi="Times New Roman" w:cs="Times New Roman"/>
          <w:sz w:val="28"/>
          <w:szCs w:val="28"/>
        </w:rPr>
        <w:lastRenderedPageBreak/>
        <w:t>злоупотребления правом.</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5.3.6. 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5.4. Основания для начала процедуры досудебного (внесудебного) обжалования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FF6971" w:rsidP="00FF6971">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5.5. Права заинтересованных лиц на получение информации и</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документов, необходимых для обоснования и рассмотрения жалобы</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lastRenderedPageBreak/>
        <w:t> </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5.5.1. Заявители имеют право на получение информации и документов, необходимых для обоснования и рассмотрения жалобы:</w:t>
      </w:r>
    </w:p>
    <w:p w:rsidR="00E021E8" w:rsidRPr="0062720E" w:rsidRDefault="00FF6971" w:rsidP="00FF6971">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представлять документы и материалы либо обращаться с просьбой об их истребовании;</w:t>
      </w:r>
    </w:p>
    <w:p w:rsidR="00E021E8" w:rsidRPr="0062720E" w:rsidRDefault="00FF6971" w:rsidP="00FF6971">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w:t>
      </w:r>
      <w:r w:rsidR="00E021E8" w:rsidRPr="0062720E">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5.6. Органы государственной власти, организации и уполномоченные</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на рассмотрение жалобы лица, которым может быть направлена</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жалоба заявителя в досудебном (внесудебном) порядке</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5.6.1. Жалобы на решения, а также на действия (бездействие) должностных лиц Администрации подаются главе поселения.</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5.7. Сроки рассмотрения жалобы</w:t>
      </w:r>
    </w:p>
    <w:p w:rsidR="00E021E8" w:rsidRPr="0062720E" w:rsidRDefault="00E021E8" w:rsidP="00FF6971">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021E8" w:rsidRPr="0062720E" w:rsidRDefault="00FF6971" w:rsidP="00FF6971">
      <w:pPr>
        <w:shd w:val="clear" w:color="auto" w:fill="F9F9F9"/>
        <w:spacing w:after="240" w:line="360"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E021E8" w:rsidRPr="0062720E">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5.8. Результат досудебного (внесудебного) обжалования</w:t>
      </w:r>
    </w:p>
    <w:p w:rsidR="00E021E8" w:rsidRPr="0062720E" w:rsidRDefault="00E021E8" w:rsidP="00D569EA">
      <w:pPr>
        <w:shd w:val="clear" w:color="auto" w:fill="F9F9F9"/>
        <w:spacing w:line="360" w:lineRule="atLeast"/>
        <w:contextualSpacing/>
        <w:jc w:val="center"/>
        <w:textAlignment w:val="baseline"/>
        <w:rPr>
          <w:rFonts w:ascii="Times New Roman" w:hAnsi="Times New Roman" w:cs="Times New Roman"/>
          <w:sz w:val="28"/>
          <w:szCs w:val="28"/>
        </w:rPr>
      </w:pPr>
      <w:r w:rsidRPr="0062720E">
        <w:rPr>
          <w:rFonts w:ascii="Times New Roman" w:hAnsi="Times New Roman" w:cs="Times New Roman"/>
          <w:b/>
          <w:bCs/>
          <w:sz w:val="28"/>
          <w:szCs w:val="28"/>
          <w:bdr w:val="none" w:sz="0" w:space="0" w:color="auto" w:frame="1"/>
        </w:rPr>
        <w:t>применительно к каждой процедуре либо инстанции обжалования</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lastRenderedPageBreak/>
        <w:t>5.8.1. По результатам рассмотрения жалобы Администрация принимает одно из следующих решений:</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proofErr w:type="gramStart"/>
      <w:r w:rsidRPr="0062720E">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2) отказывает в удовлетворении жалобы.</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E021E8" w:rsidRPr="0062720E" w:rsidRDefault="00E021E8" w:rsidP="00FF6971">
      <w:pPr>
        <w:shd w:val="clear" w:color="auto" w:fill="F9F9F9"/>
        <w:spacing w:after="240" w:line="360" w:lineRule="atLeast"/>
        <w:contextualSpacing/>
        <w:jc w:val="both"/>
        <w:textAlignment w:val="baseline"/>
        <w:rPr>
          <w:rFonts w:ascii="Times New Roman" w:hAnsi="Times New Roman" w:cs="Times New Roman"/>
          <w:sz w:val="28"/>
          <w:szCs w:val="28"/>
        </w:rPr>
      </w:pPr>
      <w:r w:rsidRPr="0062720E">
        <w:rPr>
          <w:rFonts w:ascii="Times New Roman" w:hAnsi="Times New Roman" w:cs="Times New Roman"/>
          <w:sz w:val="28"/>
          <w:szCs w:val="28"/>
        </w:rPr>
        <w:t>5.8.4. В случае отказа в удовлетворении жалобы заявителю разъясняется порядок обращения в суд.</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D569E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r w:rsidR="00D569EA" w:rsidRPr="0062720E">
        <w:rPr>
          <w:rFonts w:ascii="Times New Roman" w:hAnsi="Times New Roman" w:cs="Times New Roman"/>
          <w:sz w:val="28"/>
          <w:szCs w:val="28"/>
        </w:rPr>
        <w:t xml:space="preserve">Глава городского поселения «Ключевское»                 </w:t>
      </w:r>
      <w:r w:rsidR="00FF6971">
        <w:rPr>
          <w:rFonts w:ascii="Times New Roman" w:hAnsi="Times New Roman" w:cs="Times New Roman"/>
          <w:sz w:val="28"/>
          <w:szCs w:val="28"/>
        </w:rPr>
        <w:t xml:space="preserve">                </w:t>
      </w:r>
      <w:r w:rsidR="00D569EA" w:rsidRPr="0062720E">
        <w:rPr>
          <w:rFonts w:ascii="Times New Roman" w:hAnsi="Times New Roman" w:cs="Times New Roman"/>
          <w:sz w:val="28"/>
          <w:szCs w:val="28"/>
        </w:rPr>
        <w:t xml:space="preserve">        С.В. Казанов</w:t>
      </w:r>
    </w:p>
    <w:p w:rsidR="00E021E8" w:rsidRPr="0062720E" w:rsidRDefault="00E021E8" w:rsidP="0000468A">
      <w:pPr>
        <w:shd w:val="clear" w:color="auto" w:fill="F9F9F9"/>
        <w:spacing w:after="240" w:line="360" w:lineRule="atLeast"/>
        <w:contextualSpacing/>
        <w:textAlignment w:val="baseline"/>
        <w:rPr>
          <w:rFonts w:ascii="Times New Roman" w:hAnsi="Times New Roman" w:cs="Times New Roman"/>
          <w:sz w:val="28"/>
          <w:szCs w:val="28"/>
        </w:rPr>
      </w:pPr>
      <w:r w:rsidRPr="0062720E">
        <w:rPr>
          <w:rFonts w:ascii="Times New Roman" w:hAnsi="Times New Roman" w:cs="Times New Roman"/>
          <w:sz w:val="28"/>
          <w:szCs w:val="28"/>
        </w:rPr>
        <w:t> </w:t>
      </w:r>
    </w:p>
    <w:p w:rsidR="00E021E8" w:rsidRPr="0062720E" w:rsidRDefault="00E021E8" w:rsidP="0000468A">
      <w:pPr>
        <w:contextualSpacing/>
        <w:rPr>
          <w:rFonts w:ascii="Times New Roman" w:hAnsi="Times New Roman" w:cs="Times New Roman"/>
          <w:sz w:val="28"/>
          <w:szCs w:val="28"/>
        </w:rPr>
      </w:pPr>
    </w:p>
    <w:p w:rsidR="009D300E" w:rsidRPr="0062720E" w:rsidRDefault="009D300E" w:rsidP="0000468A">
      <w:pPr>
        <w:contextualSpacing/>
        <w:rPr>
          <w:rFonts w:ascii="Times New Roman" w:hAnsi="Times New Roman" w:cs="Times New Roman"/>
          <w:sz w:val="28"/>
          <w:szCs w:val="28"/>
        </w:rPr>
      </w:pPr>
    </w:p>
    <w:sectPr w:rsidR="009D300E" w:rsidRPr="0062720E" w:rsidSect="0003175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7335"/>
    <w:multiLevelType w:val="multilevel"/>
    <w:tmpl w:val="F0C8A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A24575"/>
    <w:multiLevelType w:val="multilevel"/>
    <w:tmpl w:val="CC80E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82CAD"/>
    <w:rsid w:val="0000468A"/>
    <w:rsid w:val="0003175B"/>
    <w:rsid w:val="00063A8B"/>
    <w:rsid w:val="001654FC"/>
    <w:rsid w:val="00282CAD"/>
    <w:rsid w:val="002A6479"/>
    <w:rsid w:val="0044199A"/>
    <w:rsid w:val="004D7794"/>
    <w:rsid w:val="0050648E"/>
    <w:rsid w:val="00585ACB"/>
    <w:rsid w:val="0062720E"/>
    <w:rsid w:val="0064205F"/>
    <w:rsid w:val="0065666C"/>
    <w:rsid w:val="00720B2E"/>
    <w:rsid w:val="00802933"/>
    <w:rsid w:val="00917D73"/>
    <w:rsid w:val="009D300E"/>
    <w:rsid w:val="00AB02CE"/>
    <w:rsid w:val="00BA4C7F"/>
    <w:rsid w:val="00C34B58"/>
    <w:rsid w:val="00C45548"/>
    <w:rsid w:val="00CF4F04"/>
    <w:rsid w:val="00D569EA"/>
    <w:rsid w:val="00DF643D"/>
    <w:rsid w:val="00E021E8"/>
    <w:rsid w:val="00F13806"/>
    <w:rsid w:val="00FE6BFF"/>
    <w:rsid w:val="00FF6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1E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E021E8"/>
    <w:rPr>
      <w:rFonts w:cs="Times New Roman"/>
      <w:b/>
      <w:bCs/>
      <w:color w:val="008000"/>
    </w:rPr>
  </w:style>
  <w:style w:type="paragraph" w:customStyle="1" w:styleId="ConsTitle">
    <w:name w:val="ConsTitle"/>
    <w:uiPriority w:val="99"/>
    <w:rsid w:val="00E021E8"/>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kohfhtn7b8d.xn--p1ai/?p=1830" TargetMode="External"/><Relationship Id="rId13" Type="http://schemas.openxmlformats.org/officeDocument/2006/relationships/hyperlink" Target="http://offline/ref=B572AF332C9A14821B879E9A6EA01C5435D1087379700EEAFA097272393C3135D8B7E2F6308843157F93D7192478A2787B9AF8A2956A64E3FBE9J" TargetMode="External"/><Relationship Id="rId18" Type="http://schemas.openxmlformats.org/officeDocument/2006/relationships/hyperlink" Target="http://offline/ref=E433A989302C35B24D489E0ED2609C211219183276B2FD9DE249F8E8F072FE364924978649BC7466859AC4E84BBEA9074F328EE474v626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2085475.0/" TargetMode="External"/><Relationship Id="rId12" Type="http://schemas.openxmlformats.org/officeDocument/2006/relationships/hyperlink" Target="http://offline/ref=B572AF332C9A14821B879E9A6EA01C5437D9087E78700EEAFA097272393C3135D8B7E2F43288484626DCD645612DB179799AFAA08AF6E1J" TargetMode="External"/><Relationship Id="rId17" Type="http://schemas.openxmlformats.org/officeDocument/2006/relationships/hyperlink" Target="http://offline/ref=E433A989302C35B24D488003C40CC32B1612453A76B2FFCEBA1FFEBFAF22F863096491D003F97233D4DE99E249B5E356097981E57571BEDED9D8C37BvD2BJ" TargetMode="External"/><Relationship Id="rId2" Type="http://schemas.openxmlformats.org/officeDocument/2006/relationships/styles" Target="styles.xml"/><Relationship Id="rId16" Type="http://schemas.openxmlformats.org/officeDocument/2006/relationships/hyperlink" Target="http://offline/ref=E433A989302C35B24D489E0ED2609C211219183276B2FD9DE249F8E8F072FE364924978649B87466859AC4E84BBEA9074F328EE474v626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2025267.0/" TargetMode="External"/><Relationship Id="rId11" Type="http://schemas.openxmlformats.org/officeDocument/2006/relationships/hyperlink" Target="http://offline/ref=B572AF332C9A14821B879E9A6EA01C5437D9087E78700EEAFA097272393C3135D8B7E2F4358D484626DCD645612DB179799AFAA08AF6E1J" TargetMode="External"/><Relationship Id="rId5" Type="http://schemas.openxmlformats.org/officeDocument/2006/relationships/hyperlink" Target="http://12054854.4/" TargetMode="External"/><Relationship Id="rId15" Type="http://schemas.openxmlformats.org/officeDocument/2006/relationships/hyperlink" Target="http://xn--80akohfhtn7b8d.xn--p1ai/?p=1830" TargetMode="External"/><Relationship Id="rId10" Type="http://schemas.openxmlformats.org/officeDocument/2006/relationships/hyperlink" Target="http://offline/ref=B572AF332C9A14821B879E9A6EA01C5437D9087E78700EEAFA097272393C3135D8B7E2F5358F484626DCD645612DB179799AFAA08AF6E1J" TargetMode="External"/><Relationship Id="rId19" Type="http://schemas.openxmlformats.org/officeDocument/2006/relationships/hyperlink" Target="http://offline/ref=E433A989302C35B24D489E0ED2609C211219183276B2FD9DE249F8E8F072FE364924978649BE7466859AC4E84BBEA9074F328EE474v626J" TargetMode="External"/><Relationship Id="rId4" Type="http://schemas.openxmlformats.org/officeDocument/2006/relationships/webSettings" Target="webSettings.xml"/><Relationship Id="rId9" Type="http://schemas.openxmlformats.org/officeDocument/2006/relationships/hyperlink" Target="http://offline/ref=B572AF332C9A14821B879E9A6EA01C5437D9087E78700EEAFA097272393C3135D8B7E2F5358E484626DCD645612DB179799AFAA08AF6E1J" TargetMode="External"/><Relationship Id="rId14" Type="http://schemas.openxmlformats.org/officeDocument/2006/relationships/hyperlink" Target="http://offline/ref=8C069BB3681FC1BB8CBC2DADC117A26D27F3B244F0FA6C63D470DA4BC149D83039108817D9AAB8D9DA6696654E1475FD642AD95369o7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14673</Words>
  <Characters>83637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Админ</cp:lastModifiedBy>
  <cp:revision>23</cp:revision>
  <cp:lastPrinted>2020-05-14T06:45:00Z</cp:lastPrinted>
  <dcterms:created xsi:type="dcterms:W3CDTF">2020-03-11T06:48:00Z</dcterms:created>
  <dcterms:modified xsi:type="dcterms:W3CDTF">2020-05-14T06:45:00Z</dcterms:modified>
</cp:coreProperties>
</file>