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F1" w:rsidRPr="00FA72C4" w:rsidRDefault="003370F1" w:rsidP="003370F1">
      <w:pPr>
        <w:pStyle w:val="12"/>
        <w:keepNext/>
        <w:keepLines/>
        <w:shd w:val="clear" w:color="auto" w:fill="auto"/>
        <w:spacing w:before="0" w:after="342" w:line="240" w:lineRule="auto"/>
        <w:ind w:left="68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FA72C4">
        <w:rPr>
          <w:rFonts w:ascii="Times New Roman" w:hAnsi="Times New Roman"/>
          <w:b/>
          <w:sz w:val="28"/>
          <w:szCs w:val="28"/>
        </w:rPr>
        <w:t xml:space="preserve">Администрация </w:t>
      </w:r>
      <w:bookmarkEnd w:id="0"/>
      <w:r w:rsidRPr="00FA72C4">
        <w:rPr>
          <w:rFonts w:ascii="Times New Roman" w:hAnsi="Times New Roman"/>
          <w:b/>
          <w:sz w:val="28"/>
          <w:szCs w:val="28"/>
        </w:rPr>
        <w:t>городского поселения «Ключевское»</w:t>
      </w:r>
    </w:p>
    <w:p w:rsidR="003370F1" w:rsidRPr="00FA72C4" w:rsidRDefault="003370F1" w:rsidP="003370F1">
      <w:pPr>
        <w:shd w:val="clear" w:color="auto" w:fill="FFFFFF"/>
        <w:spacing w:before="384"/>
        <w:ind w:right="29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A72C4">
        <w:rPr>
          <w:rFonts w:ascii="Times New Roman" w:hAnsi="Times New Roman"/>
          <w:b/>
          <w:spacing w:val="-2"/>
          <w:sz w:val="28"/>
          <w:szCs w:val="28"/>
        </w:rPr>
        <w:t>ПОСТАНОВЛЕНИЕ</w:t>
      </w:r>
    </w:p>
    <w:p w:rsidR="003370F1" w:rsidRPr="00FA72C4" w:rsidRDefault="003370F1" w:rsidP="003370F1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3370F1" w:rsidRPr="00FA72C4" w:rsidRDefault="003370F1" w:rsidP="003370F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370F1" w:rsidRPr="00FA72C4" w:rsidRDefault="003370F1" w:rsidP="003370F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370F1" w:rsidRDefault="003370F1" w:rsidP="003370F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 ноября 2021г.</w:t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</w:r>
      <w:r w:rsidRPr="00FA72C4">
        <w:rPr>
          <w:b w:val="0"/>
          <w:bCs w:val="0"/>
          <w:sz w:val="28"/>
          <w:szCs w:val="28"/>
        </w:rPr>
        <w:tab/>
        <w:t xml:space="preserve">   № </w:t>
      </w:r>
      <w:r>
        <w:rPr>
          <w:b w:val="0"/>
          <w:bCs w:val="0"/>
          <w:sz w:val="28"/>
          <w:szCs w:val="28"/>
        </w:rPr>
        <w:t>82</w:t>
      </w:r>
    </w:p>
    <w:p w:rsidR="003370F1" w:rsidRPr="00FA72C4" w:rsidRDefault="003370F1" w:rsidP="003370F1">
      <w:pPr>
        <w:pStyle w:val="ConsPlusTitle"/>
        <w:widowControl/>
        <w:jc w:val="center"/>
        <w:rPr>
          <w:b w:val="0"/>
          <w:bCs w:val="0"/>
          <w:i/>
          <w:sz w:val="28"/>
          <w:szCs w:val="28"/>
        </w:rPr>
      </w:pPr>
      <w:r w:rsidRPr="00FA72C4">
        <w:rPr>
          <w:b w:val="0"/>
          <w:bCs w:val="0"/>
          <w:i/>
          <w:sz w:val="28"/>
          <w:szCs w:val="28"/>
        </w:rPr>
        <w:t xml:space="preserve">  пос. Ключевский</w:t>
      </w:r>
    </w:p>
    <w:p w:rsidR="003370F1" w:rsidRPr="00FA72C4" w:rsidRDefault="003370F1" w:rsidP="003370F1">
      <w:pPr>
        <w:pStyle w:val="ConsPlusTitle"/>
        <w:widowControl/>
        <w:jc w:val="center"/>
        <w:rPr>
          <w:b w:val="0"/>
          <w:bCs w:val="0"/>
          <w:i/>
          <w:sz w:val="28"/>
          <w:szCs w:val="28"/>
        </w:rPr>
      </w:pPr>
    </w:p>
    <w:p w:rsidR="003370F1" w:rsidRPr="00FA72C4" w:rsidRDefault="003370F1" w:rsidP="003370F1">
      <w:pPr>
        <w:pStyle w:val="ConsPlusTitle"/>
        <w:widowControl/>
        <w:jc w:val="center"/>
        <w:rPr>
          <w:bCs w:val="0"/>
          <w:sz w:val="28"/>
          <w:szCs w:val="28"/>
        </w:rPr>
      </w:pPr>
    </w:p>
    <w:p w:rsidR="00C52CCD" w:rsidRDefault="003370F1" w:rsidP="003370F1">
      <w:pPr>
        <w:pStyle w:val="ConsPlusTitle"/>
        <w:widowControl/>
        <w:jc w:val="center"/>
        <w:rPr>
          <w:b w:val="0"/>
          <w:sz w:val="28"/>
          <w:szCs w:val="28"/>
        </w:rPr>
      </w:pPr>
      <w:r w:rsidRPr="003370F1">
        <w:rPr>
          <w:b w:val="0"/>
          <w:bCs w:val="0"/>
          <w:sz w:val="28"/>
          <w:szCs w:val="28"/>
        </w:rPr>
        <w:t xml:space="preserve"> Об отмене постановления администрации городского поселения «Ключевское» от 22.01.2015г. № 6 «Об утверждении административного регламента </w:t>
      </w:r>
      <w:r w:rsidRPr="003370F1">
        <w:rPr>
          <w:b w:val="0"/>
          <w:sz w:val="28"/>
          <w:szCs w:val="28"/>
        </w:rPr>
        <w:t>по организации работы должностных лиц, уполномоченных                составлять протоколы об административных правонарушениях»</w:t>
      </w:r>
    </w:p>
    <w:p w:rsidR="003370F1" w:rsidRDefault="003370F1" w:rsidP="003370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71C1E" w:rsidRDefault="003370F1" w:rsidP="00871C1E">
      <w:pPr>
        <w:pStyle w:val="1"/>
        <w:shd w:val="clear" w:color="auto" w:fill="FFFFFF"/>
        <w:spacing w:before="161" w:beforeAutospacing="0" w:after="161" w:afterAutospacing="0"/>
        <w:ind w:firstLine="514"/>
        <w:jc w:val="both"/>
        <w:rPr>
          <w:b w:val="0"/>
          <w:color w:val="22272F"/>
          <w:sz w:val="28"/>
          <w:szCs w:val="28"/>
        </w:rPr>
      </w:pPr>
      <w:r w:rsidRPr="003370F1">
        <w:rPr>
          <w:b w:val="0"/>
          <w:sz w:val="28"/>
          <w:szCs w:val="28"/>
        </w:rPr>
        <w:tab/>
      </w:r>
      <w:r w:rsidR="00871C1E">
        <w:rPr>
          <w:b w:val="0"/>
          <w:sz w:val="28"/>
          <w:szCs w:val="28"/>
        </w:rPr>
        <w:t xml:space="preserve"> </w:t>
      </w:r>
      <w:r w:rsidRPr="003370F1">
        <w:rPr>
          <w:b w:val="0"/>
          <w:sz w:val="28"/>
          <w:szCs w:val="28"/>
        </w:rPr>
        <w:t>В соответствии с Постановлением Правительства РФ от 16.05.2011г. № 373</w:t>
      </w:r>
      <w:r w:rsidR="00871C1E" w:rsidRPr="00871C1E">
        <w:rPr>
          <w:b w:val="0"/>
          <w:sz w:val="28"/>
          <w:szCs w:val="28"/>
        </w:rPr>
        <w:t xml:space="preserve"> </w:t>
      </w:r>
      <w:r w:rsidR="00871C1E" w:rsidRPr="00871C1E">
        <w:rPr>
          <w:b w:val="0"/>
          <w:color w:val="22272F"/>
          <w:sz w:val="28"/>
          <w:szCs w:val="28"/>
        </w:rPr>
        <w:t>"О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3325A6">
        <w:rPr>
          <w:b w:val="0"/>
          <w:color w:val="22272F"/>
          <w:sz w:val="28"/>
          <w:szCs w:val="28"/>
        </w:rPr>
        <w:t xml:space="preserve">ставления государственных услуг», с протестом </w:t>
      </w:r>
      <w:proofErr w:type="spellStart"/>
      <w:r w:rsidR="003325A6">
        <w:rPr>
          <w:b w:val="0"/>
          <w:color w:val="22272F"/>
          <w:sz w:val="28"/>
          <w:szCs w:val="28"/>
        </w:rPr>
        <w:t>Могочинской</w:t>
      </w:r>
      <w:proofErr w:type="spellEnd"/>
      <w:r w:rsidR="003325A6">
        <w:rPr>
          <w:b w:val="0"/>
          <w:color w:val="22272F"/>
          <w:sz w:val="28"/>
          <w:szCs w:val="28"/>
        </w:rPr>
        <w:t xml:space="preserve"> межрайонной прокуратуры  от 10.11.2021г. № 07-21б-2021, администрация городского поселения «Ключевское» ПОСТАНОВЛЯЕТ:</w:t>
      </w:r>
    </w:p>
    <w:p w:rsidR="003325A6" w:rsidRDefault="003325A6" w:rsidP="00871C1E">
      <w:pPr>
        <w:pStyle w:val="1"/>
        <w:shd w:val="clear" w:color="auto" w:fill="FFFFFF"/>
        <w:spacing w:before="161" w:beforeAutospacing="0" w:after="161" w:afterAutospacing="0"/>
        <w:ind w:firstLine="514"/>
        <w:jc w:val="both"/>
        <w:rPr>
          <w:b w:val="0"/>
          <w:color w:val="22272F"/>
          <w:sz w:val="28"/>
          <w:szCs w:val="28"/>
        </w:rPr>
      </w:pPr>
    </w:p>
    <w:p w:rsidR="003325A6" w:rsidRPr="003325A6" w:rsidRDefault="003325A6" w:rsidP="003325A6">
      <w:pPr>
        <w:pStyle w:val="ConsPlusTitle"/>
        <w:widowControl/>
        <w:numPr>
          <w:ilvl w:val="0"/>
          <w:numId w:val="2"/>
        </w:numPr>
        <w:shd w:val="clear" w:color="auto" w:fill="FFFFFF"/>
        <w:spacing w:before="161" w:after="161"/>
        <w:jc w:val="both"/>
        <w:rPr>
          <w:b w:val="0"/>
          <w:color w:val="22272F"/>
          <w:sz w:val="28"/>
          <w:szCs w:val="28"/>
        </w:rPr>
      </w:pPr>
      <w:r w:rsidRPr="003325A6">
        <w:rPr>
          <w:b w:val="0"/>
          <w:color w:val="22272F"/>
          <w:sz w:val="28"/>
          <w:szCs w:val="28"/>
        </w:rPr>
        <w:t xml:space="preserve">Признать утратившим силу, отменить Постановление администрации городского поселения «Ключевское» от 22.01.2015г. № 6 </w:t>
      </w:r>
      <w:r w:rsidRPr="003325A6">
        <w:rPr>
          <w:b w:val="0"/>
          <w:bCs w:val="0"/>
          <w:sz w:val="28"/>
          <w:szCs w:val="28"/>
        </w:rPr>
        <w:t xml:space="preserve">«Об утверждении административного регламента </w:t>
      </w:r>
      <w:r w:rsidRPr="003325A6">
        <w:rPr>
          <w:b w:val="0"/>
          <w:sz w:val="28"/>
          <w:szCs w:val="28"/>
        </w:rPr>
        <w:t>по организации работы должностных лиц, уполномоченных                составлять протоколы об административных правонарушениях</w:t>
      </w:r>
      <w:r>
        <w:rPr>
          <w:b w:val="0"/>
          <w:sz w:val="28"/>
          <w:szCs w:val="28"/>
        </w:rPr>
        <w:t>.</w:t>
      </w:r>
    </w:p>
    <w:p w:rsidR="003325A6" w:rsidRPr="003325A6" w:rsidRDefault="003325A6" w:rsidP="003325A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 обнародовать в установленном порядке, разместить на </w:t>
      </w:r>
      <w:r w:rsidRPr="003325A6">
        <w:rPr>
          <w:rFonts w:ascii="Times New Roman" w:hAnsi="Times New Roman"/>
          <w:sz w:val="28"/>
          <w:szCs w:val="28"/>
          <w:lang w:eastAsia="ru-RU"/>
        </w:rPr>
        <w:t xml:space="preserve">официальном сайте </w:t>
      </w:r>
      <w:r w:rsidRPr="00332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 городского поселения «Ключевское»  в информационно-коммуникационной сети Интернет, размещенном по адресу</w:t>
      </w:r>
      <w:r w:rsidRPr="003325A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gtFrame="_blank" w:history="1">
        <w:r w:rsidRPr="003325A6">
          <w:rPr>
            <w:rStyle w:val="a3"/>
            <w:rFonts w:ascii="Arial" w:hAnsi="Arial" w:cs="Arial"/>
            <w:sz w:val="31"/>
            <w:szCs w:val="31"/>
            <w:shd w:val="clear" w:color="auto" w:fill="FFFFFF"/>
          </w:rPr>
          <w:t>http://ключевский.рф/</w:t>
        </w:r>
      </w:hyperlink>
      <w:r w:rsidRPr="006A48F3">
        <w:t>.</w:t>
      </w:r>
      <w:r w:rsidRPr="003325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/</w:t>
      </w:r>
    </w:p>
    <w:p w:rsidR="003325A6" w:rsidRDefault="003325A6" w:rsidP="003325A6">
      <w:pPr>
        <w:pStyle w:val="a4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4"/>
          <w:sz w:val="33"/>
          <w:szCs w:val="33"/>
          <w:shd w:val="clear" w:color="auto" w:fill="FFFFFF"/>
        </w:rPr>
      </w:pPr>
    </w:p>
    <w:p w:rsidR="003325A6" w:rsidRDefault="003325A6" w:rsidP="003325A6">
      <w:pPr>
        <w:pStyle w:val="a4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4"/>
          <w:sz w:val="33"/>
          <w:szCs w:val="33"/>
          <w:shd w:val="clear" w:color="auto" w:fill="FFFFFF"/>
        </w:rPr>
      </w:pPr>
    </w:p>
    <w:p w:rsidR="003325A6" w:rsidRPr="003325A6" w:rsidRDefault="003325A6" w:rsidP="003325A6">
      <w:pPr>
        <w:pStyle w:val="a4"/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</w:pPr>
      <w:r w:rsidRPr="003325A6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Глава городского поселения «Ключевское»                      С.В.Казанов</w:t>
      </w:r>
    </w:p>
    <w:p w:rsidR="003325A6" w:rsidRPr="003325A6" w:rsidRDefault="003325A6" w:rsidP="003325A6">
      <w:pPr>
        <w:pStyle w:val="ConsPlusTitle"/>
        <w:widowControl/>
        <w:shd w:val="clear" w:color="auto" w:fill="FFFFFF"/>
        <w:spacing w:before="161" w:after="161"/>
        <w:ind w:left="720"/>
        <w:jc w:val="both"/>
        <w:rPr>
          <w:b w:val="0"/>
          <w:color w:val="22272F"/>
          <w:sz w:val="28"/>
          <w:szCs w:val="28"/>
        </w:rPr>
      </w:pPr>
    </w:p>
    <w:p w:rsidR="003370F1" w:rsidRPr="00871C1E" w:rsidRDefault="003370F1" w:rsidP="00871C1E">
      <w:pPr>
        <w:pStyle w:val="ConsPlusTitle"/>
        <w:widowControl/>
        <w:jc w:val="both"/>
        <w:rPr>
          <w:b w:val="0"/>
          <w:sz w:val="28"/>
          <w:szCs w:val="28"/>
        </w:rPr>
      </w:pPr>
    </w:p>
    <w:sectPr w:rsidR="003370F1" w:rsidRPr="00871C1E" w:rsidSect="008A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50D2"/>
    <w:multiLevelType w:val="hybridMultilevel"/>
    <w:tmpl w:val="2E1A1ABC"/>
    <w:lvl w:ilvl="0" w:tplc="8528E6BA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>
    <w:nsid w:val="75EC3B6C"/>
    <w:multiLevelType w:val="hybridMultilevel"/>
    <w:tmpl w:val="E2A45720"/>
    <w:lvl w:ilvl="0" w:tplc="81FAF32E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370F1"/>
    <w:rsid w:val="003325A6"/>
    <w:rsid w:val="003370F1"/>
    <w:rsid w:val="00871C1E"/>
    <w:rsid w:val="008A55C2"/>
    <w:rsid w:val="008D381D"/>
    <w:rsid w:val="00AB39F4"/>
    <w:rsid w:val="00DD7C68"/>
    <w:rsid w:val="00DF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F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1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7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3370F1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370F1"/>
    <w:pPr>
      <w:shd w:val="clear" w:color="auto" w:fill="FFFFFF"/>
      <w:spacing w:before="240" w:after="420" w:line="240" w:lineRule="atLeast"/>
      <w:ind w:hanging="760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71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25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2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2021-11-24T04:34:00Z</cp:lastPrinted>
  <dcterms:created xsi:type="dcterms:W3CDTF">2021-11-22T05:58:00Z</dcterms:created>
  <dcterms:modified xsi:type="dcterms:W3CDTF">2021-11-24T04:34:00Z</dcterms:modified>
</cp:coreProperties>
</file>